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BE5B7D">
      <w:r>
        <w:t>986</w:t>
      </w:r>
      <w:r w:rsidR="00DF1D98" w:rsidRPr="00DF1D98">
        <w:t>. Poselství Boha Otce ze dne 7. listopadu 2019.</w:t>
      </w:r>
    </w:p>
    <w:p w:rsidR="00DF1D98" w:rsidRDefault="00DF1D98"/>
    <w:p w:rsidR="00DF1D98" w:rsidRDefault="00DF1D98">
      <w:r>
        <w:t>Nástroj: Glynda Linkous (USA).</w:t>
      </w:r>
    </w:p>
    <w:p w:rsidR="00DF1D98" w:rsidRDefault="00DF1D98"/>
    <w:p w:rsidR="00DF1D98" w:rsidRDefault="00DF1D98"/>
    <w:p w:rsidR="00DF1D98" w:rsidRPr="005E4569" w:rsidRDefault="00DF1D98" w:rsidP="005E4569">
      <w:pPr>
        <w:jc w:val="center"/>
        <w:rPr>
          <w:b/>
        </w:rPr>
      </w:pPr>
      <w:r w:rsidRPr="005E4569">
        <w:rPr>
          <w:b/>
        </w:rPr>
        <w:t>PŘEMÍTEJTE</w:t>
      </w:r>
    </w:p>
    <w:p w:rsidR="00DF1D98" w:rsidRDefault="00DF1D98"/>
    <w:p w:rsidR="00DF1D98" w:rsidRDefault="00DF1D98"/>
    <w:p w:rsidR="00DF1D98" w:rsidRDefault="00DF1D98">
      <w:r>
        <w:t>Během tohoto času chci, abyste rozjímali nad svým životem.</w:t>
      </w:r>
      <w:r w:rsidR="00946DC4">
        <w:t xml:space="preserve"> Protože konec je na dosah ruky, chci, abyste uvažovali o tom, jak jste sloužili mému království. Sloužili jste vůbec mému království? Jak jste použili darů, které jsem vám dal? </w:t>
      </w:r>
      <w:r w:rsidR="00016A4A">
        <w:t xml:space="preserve">Použili jste je, nebo jste jim dovolili zůstat </w:t>
      </w:r>
      <w:r w:rsidR="005E4569">
        <w:t>spát</w:t>
      </w:r>
      <w:r w:rsidR="00016A4A">
        <w:t>? Žili jste svůj život ve službě druhým, nebo jen sami sobě?</w:t>
      </w:r>
    </w:p>
    <w:p w:rsidR="00016A4A" w:rsidRDefault="00016A4A"/>
    <w:p w:rsidR="00016A4A" w:rsidRDefault="00016A4A">
      <w:r>
        <w:t>Uvažovali jste, jaký bude souhrn vašeho života, až budete s</w:t>
      </w:r>
      <w:r w:rsidR="00701CE8">
        <w:t>t</w:t>
      </w:r>
      <w:r>
        <w:t>át zde</w:t>
      </w:r>
      <w:r w:rsidR="00554E1A">
        <w:t>,</w:t>
      </w:r>
      <w:r>
        <w:t xml:space="preserve"> přede Mnou</w:t>
      </w:r>
      <w:r w:rsidR="00554E1A">
        <w:t>,</w:t>
      </w:r>
      <w:r>
        <w:t xml:space="preserve"> v onen den? Myslíte, že od vás </w:t>
      </w:r>
      <w:r w:rsidR="00554E1A">
        <w:t>nebudu vy</w:t>
      </w:r>
      <w:r>
        <w:t>žadovat</w:t>
      </w:r>
      <w:r w:rsidR="00554E1A">
        <w:t xml:space="preserve"> zúčtování? Udělali jste si v nebi zásobu nějakých pokladů</w:t>
      </w:r>
      <w:r w:rsidR="00427DD3">
        <w:t>, nebo jste si jen užívali pozemských rozkoší?</w:t>
      </w:r>
    </w:p>
    <w:p w:rsidR="00427DD3" w:rsidRDefault="00427DD3"/>
    <w:p w:rsidR="00427DD3" w:rsidRDefault="00427DD3">
      <w:r>
        <w:t>Mé děti, času je velmi málo. Rozjímejte</w:t>
      </w:r>
      <w:r w:rsidR="005E4569">
        <w:t xml:space="preserve"> a berte v počet, jak jste využily čas na zemi, neboť až vás zavolám domů, bude to vše, co Mi budete moci ukázat.</w:t>
      </w:r>
    </w:p>
    <w:p w:rsidR="00427DD3" w:rsidRDefault="00427DD3"/>
    <w:p w:rsidR="00427DD3" w:rsidRDefault="00427DD3">
      <w:r>
        <w:t>Bůh Otec</w:t>
      </w:r>
    </w:p>
    <w:p w:rsidR="00771B21" w:rsidRDefault="00771B21"/>
    <w:p w:rsidR="00771B21" w:rsidRDefault="00771B21"/>
    <w:p w:rsidR="00771B21" w:rsidRPr="00771B21" w:rsidRDefault="00771B21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Ef 2, 8-10</w:t>
      </w:r>
    </w:p>
    <w:bookmarkStart w:id="0" w:name="v8"/>
    <w:bookmarkEnd w:id="0"/>
    <w:p w:rsidR="00771B21" w:rsidRPr="00771B21" w:rsidRDefault="00B26F5E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1B21"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"http://www.biblenet.cz/b/Eph/2" \l "v8"</w:instrText>
      </w: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1B21" w:rsidRPr="00771B21">
        <w:rPr>
          <w:rFonts w:eastAsia="WenQuanYi Micro Hei"/>
          <w:b/>
          <w:i/>
          <w:kern w:val="1"/>
          <w:sz w:val="18"/>
          <w:szCs w:val="18"/>
        </w:rPr>
        <w:t>8</w:t>
      </w: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1B21"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Milostí tedy jste spaseni skrze víru. </w:t>
      </w:r>
    </w:p>
    <w:bookmarkStart w:id="1" w:name="v9"/>
    <w:bookmarkEnd w:id="1"/>
    <w:p w:rsidR="00771B21" w:rsidRPr="00771B21" w:rsidRDefault="00B26F5E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1B21"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"http://www.biblenet.cz/b/Eph/2" \l "v9"</w:instrText>
      </w: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1B21" w:rsidRPr="00771B21">
        <w:rPr>
          <w:rFonts w:eastAsia="WenQuanYi Micro Hei"/>
          <w:b/>
          <w:i/>
          <w:kern w:val="1"/>
          <w:sz w:val="18"/>
          <w:szCs w:val="18"/>
        </w:rPr>
        <w:t>9</w:t>
      </w: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1B21"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Spasení není z vás, je to Boží dar; není z vašich skutků, takže se nikdo nemůže chlubit. </w:t>
      </w:r>
    </w:p>
    <w:bookmarkStart w:id="2" w:name="v10"/>
    <w:bookmarkEnd w:id="2"/>
    <w:p w:rsidR="00771B21" w:rsidRPr="00771B21" w:rsidRDefault="00B26F5E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771B21"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"http://www.biblenet.cz/b/Eph/2" \l "v10"</w:instrText>
      </w: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771B21" w:rsidRPr="00771B21">
        <w:rPr>
          <w:rFonts w:eastAsia="WenQuanYi Micro Hei"/>
          <w:b/>
          <w:i/>
          <w:kern w:val="1"/>
          <w:sz w:val="18"/>
          <w:szCs w:val="18"/>
        </w:rPr>
        <w:t>10</w:t>
      </w: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771B21"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Jsme přece jeho dílo, v Kristu Ježíši stvořeni k tomu, abychom konali dobré skutky, které nám Bůh připravil. </w:t>
      </w:r>
    </w:p>
    <w:p w:rsidR="00771B21" w:rsidRPr="00771B21" w:rsidRDefault="00771B21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771B21" w:rsidRPr="00771B21" w:rsidRDefault="00771B21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Řím 14, 12: </w:t>
      </w:r>
      <w:bookmarkStart w:id="3" w:name="v12"/>
      <w:bookmarkEnd w:id="3"/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Každý z nás tedy sám za sebe vydá počet Bohu. </w:t>
      </w:r>
    </w:p>
    <w:p w:rsidR="00771B21" w:rsidRPr="00771B21" w:rsidRDefault="00771B21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771B21" w:rsidRPr="00771B21" w:rsidRDefault="00771B21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2Tim 2, 22: </w:t>
      </w:r>
      <w:bookmarkStart w:id="4" w:name="v22"/>
      <w:bookmarkEnd w:id="4"/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Vyhýbej se mladické prudkosti, usiluj o spravedlnost, víru, lásku a pokoj s těmi, kdo vzývají Pána z čistého srdce. </w:t>
      </w:r>
    </w:p>
    <w:p w:rsidR="00771B21" w:rsidRPr="00771B21" w:rsidRDefault="00771B21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771B21" w:rsidRPr="00771B21" w:rsidRDefault="00771B21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Col 3, 5: </w:t>
      </w:r>
      <w:hyperlink r:id="rId4" w:anchor="v5" w:history="1"/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Proto umrtvujte své pozemské sklony: smilstvo, necudnost, vášeň, zlou touhu </w:t>
      </w:r>
      <w:r w:rsidRPr="00771B2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hrabivost, která je modloslužbou. </w:t>
      </w:r>
    </w:p>
    <w:p w:rsidR="00771B21" w:rsidRPr="00771B21" w:rsidRDefault="00771B21" w:rsidP="00771B2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771B21" w:rsidRPr="00DF1D98" w:rsidRDefault="00771B21"/>
    <w:sectPr w:rsidR="00771B21" w:rsidRPr="00DF1D9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F1D98"/>
    <w:rsid w:val="00000E04"/>
    <w:rsid w:val="00002226"/>
    <w:rsid w:val="00006419"/>
    <w:rsid w:val="0000695C"/>
    <w:rsid w:val="0000758D"/>
    <w:rsid w:val="00010DCB"/>
    <w:rsid w:val="00011C2A"/>
    <w:rsid w:val="0001567A"/>
    <w:rsid w:val="00016A4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27DD3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02E9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4E1A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4569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1CE8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1B21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46DC4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38A1"/>
    <w:rsid w:val="00B14B69"/>
    <w:rsid w:val="00B14E23"/>
    <w:rsid w:val="00B233AA"/>
    <w:rsid w:val="00B266E4"/>
    <w:rsid w:val="00B26F5E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5B7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1D98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blenet.cz/b/Col/3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2019-11-07T17:56:00Z</dcterms:created>
  <dcterms:modified xsi:type="dcterms:W3CDTF">2019-11-07T19:31:00Z</dcterms:modified>
</cp:coreProperties>
</file>