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F790E" w:rsidRDefault="00CD20E2">
      <w:r>
        <w:t>1272</w:t>
      </w:r>
      <w:r w:rsidR="00DF790E" w:rsidRPr="00DF790E">
        <w:t>. Poselství svatého archanděla Michaela ze dne 19. srpna 2020.</w:t>
      </w:r>
    </w:p>
    <w:p w:rsidR="00DF790E" w:rsidRPr="00DF790E" w:rsidRDefault="00DF790E">
      <w:r w:rsidRPr="00DF790E">
        <w:t>Nástroj: Luz de Maria (Argentina).</w:t>
      </w:r>
    </w:p>
    <w:p w:rsidR="00DF790E" w:rsidRDefault="00DF790E" w:rsidP="00DF790E">
      <w:pPr>
        <w:jc w:val="center"/>
      </w:pPr>
      <w:r w:rsidRPr="00DF790E"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0E2" w:rsidRPr="00DF790E" w:rsidRDefault="00CD20E2" w:rsidP="00DF790E">
      <w:pPr>
        <w:jc w:val="center"/>
      </w:pPr>
    </w:p>
    <w:p w:rsidR="00DF790E" w:rsidRDefault="00CD20E2" w:rsidP="00DF790E">
      <w:pPr>
        <w:jc w:val="center"/>
        <w:rPr>
          <w:b/>
        </w:rPr>
      </w:pPr>
      <w:r w:rsidRPr="00CD20E2">
        <w:rPr>
          <w:b/>
        </w:rPr>
        <w:t>BUĎTE SI JIST</w:t>
      </w:r>
      <w:r w:rsidR="002F2A7E">
        <w:rPr>
          <w:b/>
        </w:rPr>
        <w:t>I</w:t>
      </w:r>
      <w:r w:rsidRPr="00CD20E2">
        <w:rPr>
          <w:b/>
        </w:rPr>
        <w:t>, ŽE PRONÁSLEDOVÁNÍ NEPŘESTANE</w:t>
      </w:r>
    </w:p>
    <w:p w:rsidR="00CD20E2" w:rsidRPr="00DF790E" w:rsidRDefault="00CD20E2" w:rsidP="00DF790E">
      <w:pPr>
        <w:jc w:val="center"/>
      </w:pPr>
    </w:p>
    <w:p w:rsidR="00DF790E" w:rsidRPr="00DF790E" w:rsidRDefault="00DF790E" w:rsidP="00DF790E">
      <w:r w:rsidRPr="00DF790E">
        <w:t>Boží lidé:</w:t>
      </w:r>
    </w:p>
    <w:p w:rsidR="00DF790E" w:rsidRPr="00DF790E" w:rsidRDefault="00DF790E" w:rsidP="00DF790E"/>
    <w:p w:rsidR="00DF790E" w:rsidRPr="001415DA" w:rsidRDefault="00DF790E" w:rsidP="00DF790E">
      <w:pPr>
        <w:rPr>
          <w:b/>
        </w:rPr>
      </w:pPr>
      <w:r w:rsidRPr="001415DA">
        <w:rPr>
          <w:b/>
        </w:rPr>
        <w:t>Přijměte Boží pokoj, nutný pro každé lidské stvoření.</w:t>
      </w:r>
    </w:p>
    <w:p w:rsidR="006F5C89" w:rsidRDefault="006F5C89" w:rsidP="00DF790E">
      <w:r>
        <w:t>V</w:t>
      </w:r>
      <w:r w:rsidR="009E515F">
        <w:t>e</w:t>
      </w:r>
      <w:r>
        <w:t xml:space="preserve"> </w:t>
      </w:r>
      <w:r w:rsidR="009E515F">
        <w:t>chvíli</w:t>
      </w:r>
      <w:r>
        <w:t xml:space="preserve">, kdy ve většině zemí světa </w:t>
      </w:r>
      <w:r w:rsidR="00CD20E2">
        <w:t xml:space="preserve">zběsilost lidstva roste </w:t>
      </w:r>
      <w:r>
        <w:t xml:space="preserve">a </w:t>
      </w:r>
      <w:r w:rsidR="00EC4E41">
        <w:t xml:space="preserve">kde </w:t>
      </w:r>
      <w:r>
        <w:t xml:space="preserve">muži </w:t>
      </w:r>
      <w:r w:rsidR="009E515F">
        <w:t>zaútočí</w:t>
      </w:r>
      <w:r>
        <w:t xml:space="preserve"> na své bratry</w:t>
      </w:r>
      <w:r w:rsidR="00EC4E41">
        <w:t xml:space="preserve">, lidé budou dychtit a </w:t>
      </w:r>
      <w:r w:rsidR="009E515F">
        <w:t xml:space="preserve">prahnout </w:t>
      </w:r>
      <w:r w:rsidR="00EC4E41">
        <w:t xml:space="preserve">po míru, protože </w:t>
      </w:r>
      <w:r w:rsidR="009E515F">
        <w:t>nesvár</w:t>
      </w:r>
      <w:r w:rsidR="001415DA">
        <w:t xml:space="preserve"> se uhnízdil na Zemi –</w:t>
      </w:r>
      <w:r w:rsidR="00EC4E41">
        <w:t xml:space="preserve"> ptejte se sami sebe:</w:t>
      </w:r>
    </w:p>
    <w:p w:rsidR="009E515F" w:rsidRPr="00240CFB" w:rsidRDefault="009E515F" w:rsidP="00DF790E">
      <w:pPr>
        <w:rPr>
          <w:b/>
        </w:rPr>
      </w:pPr>
      <w:r w:rsidRPr="00240CFB">
        <w:rPr>
          <w:b/>
        </w:rPr>
        <w:t>Jaký okamžik Apokalypsy právě žijeme?</w:t>
      </w:r>
    </w:p>
    <w:p w:rsidR="001415DA" w:rsidRDefault="001415DA" w:rsidP="00240CFB">
      <w:pPr>
        <w:spacing w:before="0" w:after="0"/>
      </w:pPr>
      <w:r>
        <w:t xml:space="preserve">Když </w:t>
      </w:r>
      <w:r w:rsidR="00BB156F">
        <w:t>se díváte na</w:t>
      </w:r>
      <w:r>
        <w:t xml:space="preserve"> ty, kdo </w:t>
      </w:r>
      <w:r w:rsidR="00BB156F">
        <w:t>se účastnili</w:t>
      </w:r>
      <w:r>
        <w:t xml:space="preserve"> každodenní mše a přijíma</w:t>
      </w:r>
      <w:r w:rsidR="00BB156F">
        <w:t>li</w:t>
      </w:r>
      <w:r>
        <w:t xml:space="preserve"> eucharistii…</w:t>
      </w:r>
    </w:p>
    <w:p w:rsidR="001415DA" w:rsidRDefault="001415DA" w:rsidP="00240CFB">
      <w:pPr>
        <w:spacing w:before="0" w:after="0"/>
      </w:pPr>
      <w:r>
        <w:t xml:space="preserve">Když </w:t>
      </w:r>
      <w:r w:rsidR="00BB156F">
        <w:t>se díváte na</w:t>
      </w:r>
      <w:r>
        <w:t xml:space="preserve"> ty, kdo </w:t>
      </w:r>
      <w:r w:rsidR="002F2A7E">
        <w:t>se modlili</w:t>
      </w:r>
      <w:r w:rsidR="00BB4B59">
        <w:t xml:space="preserve"> v každé době a na každém místě, ty, kdo </w:t>
      </w:r>
      <w:r w:rsidR="002F2A7E">
        <w:t>nenechali žádné místo pochybnostem</w:t>
      </w:r>
      <w:r w:rsidR="00BB4B59">
        <w:t xml:space="preserve"> o své zbožnosti…</w:t>
      </w:r>
    </w:p>
    <w:p w:rsidR="00BB4B59" w:rsidRDefault="00A06F76" w:rsidP="00240CFB">
      <w:pPr>
        <w:spacing w:before="0" w:after="0"/>
      </w:pPr>
      <w:r>
        <w:t xml:space="preserve">Když </w:t>
      </w:r>
      <w:r w:rsidR="002F2A7E">
        <w:t xml:space="preserve">se díváte na </w:t>
      </w:r>
      <w:r>
        <w:t xml:space="preserve">ty, kdo se oblékají s </w:t>
      </w:r>
      <w:r w:rsidR="002F2A7E">
        <w:t>přehnanou</w:t>
      </w:r>
      <w:r>
        <w:t xml:space="preserve"> skromností a začínají se skrývat ze strachu </w:t>
      </w:r>
      <w:r w:rsidR="00240CFB">
        <w:br/>
      </w:r>
      <w:r>
        <w:t>z pronásledování a zapír</w:t>
      </w:r>
      <w:r w:rsidR="00BB156F">
        <w:t xml:space="preserve">ání </w:t>
      </w:r>
      <w:r>
        <w:t>našeho Pána a Krále jako "svého Pána a svého Boha", aby zachránili své životy</w:t>
      </w:r>
      <w:r w:rsidR="00240CFB">
        <w:t>…</w:t>
      </w:r>
    </w:p>
    <w:p w:rsidR="00BB4B59" w:rsidRDefault="00240CFB" w:rsidP="00DF790E">
      <w:r w:rsidRPr="00CA2265">
        <w:rPr>
          <w:b/>
        </w:rPr>
        <w:t>Buďte si jist</w:t>
      </w:r>
      <w:r w:rsidR="002F2A7E">
        <w:rPr>
          <w:b/>
        </w:rPr>
        <w:t>i</w:t>
      </w:r>
      <w:r w:rsidRPr="00CA2265">
        <w:rPr>
          <w:b/>
        </w:rPr>
        <w:t>, že pronásledování nepřestane</w:t>
      </w:r>
      <w:r>
        <w:t>, ale místo toho zesílí</w:t>
      </w:r>
      <w:r w:rsidR="00CA2265">
        <w:t xml:space="preserve"> vůči opravdovým lidem našeho Pána a Krále Ježíše Krista.</w:t>
      </w:r>
    </w:p>
    <w:p w:rsidR="00EC4E41" w:rsidRDefault="00CA2265" w:rsidP="00DF790E">
      <w:r>
        <w:t xml:space="preserve">Na odlehlých </w:t>
      </w:r>
      <w:r w:rsidR="002F2A7E">
        <w:t>místech</w:t>
      </w:r>
      <w:r>
        <w:t>, v kryptách prastarých chrámů,</w:t>
      </w:r>
      <w:r w:rsidR="00C506DB">
        <w:t xml:space="preserve"> na improvizovaných místech, možná nejnepravděpodobnějších, půjdete </w:t>
      </w:r>
      <w:r w:rsidR="00AB2696">
        <w:t>se účastnit</w:t>
      </w:r>
      <w:r w:rsidR="00C506DB">
        <w:t xml:space="preserve"> mš</w:t>
      </w:r>
      <w:r w:rsidR="00AB2696">
        <w:t>e</w:t>
      </w:r>
      <w:r w:rsidR="00C506DB">
        <w:t xml:space="preserve"> svat</w:t>
      </w:r>
      <w:r w:rsidR="00AB2696">
        <w:t>é</w:t>
      </w:r>
      <w:r w:rsidR="00C506DB">
        <w:t xml:space="preserve"> a přijmout Krista přítomného ve svaté eucharistii z rukou věrných kněží, ctitelů eucharistického Krista</w:t>
      </w:r>
      <w:r w:rsidR="008918E5">
        <w:t xml:space="preserve">, kteří milují naši </w:t>
      </w:r>
      <w:r w:rsidR="008918E5">
        <w:lastRenderedPageBreak/>
        <w:t>Královnu a Matku Nebe a Země. Neboť tam bude jasné a definitivní rozdělení mezi těmi, kdo zůstávají odd</w:t>
      </w:r>
      <w:r w:rsidR="0082203A">
        <w:t>á</w:t>
      </w:r>
      <w:r w:rsidR="008918E5">
        <w:t>n</w:t>
      </w:r>
      <w:r w:rsidR="0082203A">
        <w:t>i</w:t>
      </w:r>
      <w:r w:rsidR="008918E5">
        <w:t xml:space="preserve"> pravému učení církve našeho Pána a Krále Ježíše Krista a těmi, kdo žijí jako farizeové</w:t>
      </w:r>
      <w:r w:rsidR="00512E37">
        <w:t xml:space="preserve"> v </w:t>
      </w:r>
      <w:r w:rsidR="0082203A">
        <w:t xml:space="preserve">lůně </w:t>
      </w:r>
      <w:r w:rsidR="00512E37">
        <w:t>církv</w:t>
      </w:r>
      <w:r w:rsidR="0082203A">
        <w:t>e</w:t>
      </w:r>
      <w:r w:rsidR="00512E37">
        <w:t>, kteří se již stali pronásledovatel</w:t>
      </w:r>
      <w:r w:rsidR="0082203A">
        <w:t>i</w:t>
      </w:r>
      <w:r w:rsidR="00512E37">
        <w:t xml:space="preserve"> věrného lidu.</w:t>
      </w:r>
    </w:p>
    <w:p w:rsidR="00512E37" w:rsidRDefault="00512E37" w:rsidP="00DF790E">
      <w:r>
        <w:t>Boží lidé:</w:t>
      </w:r>
    </w:p>
    <w:p w:rsidR="00512E37" w:rsidRPr="00A11556" w:rsidRDefault="00AB2696" w:rsidP="00DF790E">
      <w:pPr>
        <w:rPr>
          <w:b/>
        </w:rPr>
      </w:pPr>
      <w:r>
        <w:rPr>
          <w:b/>
        </w:rPr>
        <w:t>N</w:t>
      </w:r>
      <w:r w:rsidR="00512E37" w:rsidRPr="00A11556">
        <w:rPr>
          <w:b/>
        </w:rPr>
        <w:t xml:space="preserve">ejednejte jako farizeové </w:t>
      </w:r>
      <w:r w:rsidR="00512E37" w:rsidRPr="008B773A">
        <w:t>[Mt 23],</w:t>
      </w:r>
      <w:r w:rsidR="00512E37" w:rsidRPr="00A11556">
        <w:rPr>
          <w:b/>
        </w:rPr>
        <w:t xml:space="preserve"> jednejte jako děti, které jsou věrné na</w:t>
      </w:r>
      <w:r w:rsidR="0004000E">
        <w:rPr>
          <w:b/>
        </w:rPr>
        <w:t>šemu Králi a Pánu Ježíši Kristu a obracejí se</w:t>
      </w:r>
      <w:r w:rsidR="00512E37" w:rsidRPr="00A11556">
        <w:rPr>
          <w:b/>
        </w:rPr>
        <w:t xml:space="preserve"> před bezprostřední očistou</w:t>
      </w:r>
      <w:r w:rsidR="0089528A" w:rsidRPr="00A11556">
        <w:rPr>
          <w:b/>
        </w:rPr>
        <w:t xml:space="preserve">, přicházející </w:t>
      </w:r>
      <w:r w:rsidR="0004000E">
        <w:rPr>
          <w:b/>
        </w:rPr>
        <w:br/>
      </w:r>
      <w:r w:rsidR="0089528A" w:rsidRPr="00A11556">
        <w:rPr>
          <w:b/>
        </w:rPr>
        <w:t xml:space="preserve">z nebe na zem a před tím, než náhle přijde sled událostí, který vám byl již oznámen, </w:t>
      </w:r>
      <w:r w:rsidR="00D44A81">
        <w:rPr>
          <w:b/>
        </w:rPr>
        <w:t xml:space="preserve">a </w:t>
      </w:r>
      <w:r w:rsidR="0089528A" w:rsidRPr="00A11556">
        <w:rPr>
          <w:b/>
        </w:rPr>
        <w:t>modlili</w:t>
      </w:r>
      <w:r w:rsidR="00130364" w:rsidRPr="00130364">
        <w:rPr>
          <w:b/>
        </w:rPr>
        <w:t xml:space="preserve"> </w:t>
      </w:r>
      <w:r w:rsidR="00130364" w:rsidRPr="00A11556">
        <w:rPr>
          <w:b/>
        </w:rPr>
        <w:t>se</w:t>
      </w:r>
      <w:r w:rsidR="0089528A" w:rsidRPr="00A11556">
        <w:rPr>
          <w:b/>
        </w:rPr>
        <w:t xml:space="preserve">, postili se, nabízeli oběti, zachraňovali potřebné, </w:t>
      </w:r>
      <w:r w:rsidR="0004000E">
        <w:rPr>
          <w:b/>
        </w:rPr>
        <w:br/>
      </w:r>
      <w:r w:rsidR="0089528A" w:rsidRPr="00A11556">
        <w:rPr>
          <w:b/>
        </w:rPr>
        <w:t xml:space="preserve">a nabízeli zoufalým </w:t>
      </w:r>
      <w:r w:rsidR="009F1457" w:rsidRPr="00A11556">
        <w:rPr>
          <w:b/>
        </w:rPr>
        <w:t>chléb svědectví o životě v Boží vůli.</w:t>
      </w:r>
    </w:p>
    <w:p w:rsidR="009F1457" w:rsidRDefault="009F1457" w:rsidP="00DF790E">
      <w:r>
        <w:t xml:space="preserve">Člověk má svobodnou vůli, kterou by měl užívat k uctívání, práci a jednání jako </w:t>
      </w:r>
      <w:r w:rsidR="00747362">
        <w:t xml:space="preserve">opravdové Boží dítě, být pokorným a ne arogantním a pyšným. </w:t>
      </w:r>
      <w:r w:rsidR="00B91C50">
        <w:t>Domýšliví</w:t>
      </w:r>
      <w:r w:rsidR="00747362">
        <w:t xml:space="preserve"> </w:t>
      </w:r>
      <w:r w:rsidR="00D44A81">
        <w:t xml:space="preserve">na této </w:t>
      </w:r>
      <w:r w:rsidR="00747362">
        <w:t xml:space="preserve">cestě </w:t>
      </w:r>
      <w:r w:rsidR="00D44A81">
        <w:t>ztichnou</w:t>
      </w:r>
      <w:r w:rsidR="00747362">
        <w:t>.</w:t>
      </w:r>
    </w:p>
    <w:p w:rsidR="00B91C50" w:rsidRPr="00A11556" w:rsidRDefault="00B91C50" w:rsidP="00DF790E">
      <w:pPr>
        <w:rPr>
          <w:b/>
        </w:rPr>
      </w:pPr>
      <w:r w:rsidRPr="00A11556">
        <w:rPr>
          <w:b/>
        </w:rPr>
        <w:t>Modlete se v každé době; přijde velké ze</w:t>
      </w:r>
      <w:r w:rsidR="00D72B36" w:rsidRPr="00A11556">
        <w:rPr>
          <w:b/>
        </w:rPr>
        <w:t>mětřesení, čas už není časem, je "nyní!", obojí bylo očekáváno a obáváno.</w:t>
      </w:r>
      <w:r w:rsidR="00E25E71" w:rsidRPr="00A11556">
        <w:rPr>
          <w:b/>
        </w:rPr>
        <w:t xml:space="preserve"> </w:t>
      </w:r>
      <w:r w:rsidR="00D72B36" w:rsidRPr="00A11556">
        <w:rPr>
          <w:b/>
        </w:rPr>
        <w:t>Aniž byste se často zastavovali s těmi, kdo chtějí, abyste byli ztraceni</w:t>
      </w:r>
      <w:r w:rsidR="00E25E71" w:rsidRPr="00A11556">
        <w:rPr>
          <w:b/>
        </w:rPr>
        <w:t>, pokračujte po ukázané cestě, bez toho, že byste z ní sešl</w:t>
      </w:r>
      <w:r w:rsidR="00A11556" w:rsidRPr="00A11556">
        <w:rPr>
          <w:b/>
        </w:rPr>
        <w:t>i</w:t>
      </w:r>
      <w:r w:rsidR="00E25E71" w:rsidRPr="00A11556">
        <w:rPr>
          <w:b/>
        </w:rPr>
        <w:t xml:space="preserve"> </w:t>
      </w:r>
      <w:r w:rsidR="00130364">
        <w:rPr>
          <w:b/>
        </w:rPr>
        <w:t>a</w:t>
      </w:r>
      <w:r w:rsidR="00E25E71" w:rsidRPr="00A11556">
        <w:rPr>
          <w:b/>
        </w:rPr>
        <w:t xml:space="preserve"> zapomněli, že ďábel se toulá jako řvoucí lev a hledá duše, které by pohltil.</w:t>
      </w:r>
    </w:p>
    <w:p w:rsidR="00DF790E" w:rsidRDefault="00A11556" w:rsidP="00A11556">
      <w:pPr>
        <w:spacing w:before="0" w:after="0"/>
      </w:pPr>
      <w:r>
        <w:t>Buďte opatrní ve své práci a jednání; nebuďte zmatení spolu s těmi, kdo už zmatení jsou.</w:t>
      </w:r>
    </w:p>
    <w:p w:rsidR="00A11556" w:rsidRDefault="00A11556" w:rsidP="00A11556">
      <w:pPr>
        <w:spacing w:before="0" w:after="0"/>
        <w:rPr>
          <w:b/>
        </w:rPr>
      </w:pPr>
      <w:r>
        <w:t xml:space="preserve">Buďte opatrní: jste Božími lidmi a ne děti ďábla. </w:t>
      </w:r>
      <w:r w:rsidRPr="004319BB">
        <w:rPr>
          <w:b/>
        </w:rPr>
        <w:t xml:space="preserve">Církev našeho Pána a Krále </w:t>
      </w:r>
      <w:r w:rsidR="004319BB" w:rsidRPr="004319BB">
        <w:rPr>
          <w:b/>
        </w:rPr>
        <w:t>Ježíše</w:t>
      </w:r>
      <w:r w:rsidRPr="004319BB">
        <w:rPr>
          <w:b/>
        </w:rPr>
        <w:t xml:space="preserve"> Krista</w:t>
      </w:r>
      <w:r w:rsidR="004319BB" w:rsidRPr="004319BB">
        <w:rPr>
          <w:b/>
        </w:rPr>
        <w:t xml:space="preserve"> bude příliš trpět. Omyly způsobí ztrátu víry, proto neochvějná víra je tolik potřebná – víra v přítomnost našeho Krále a Pána Ježíše Krista v každém z jeho dětí.</w:t>
      </w:r>
    </w:p>
    <w:p w:rsidR="004319BB" w:rsidRDefault="004319BB" w:rsidP="00A11556">
      <w:pPr>
        <w:spacing w:before="0" w:after="0"/>
        <w:rPr>
          <w:b/>
        </w:rPr>
      </w:pPr>
    </w:p>
    <w:p w:rsidR="004319BB" w:rsidRDefault="004319BB" w:rsidP="00A11556">
      <w:pPr>
        <w:spacing w:before="0" w:after="0"/>
        <w:rPr>
          <w:b/>
        </w:rPr>
      </w:pPr>
      <w:r>
        <w:rPr>
          <w:b/>
        </w:rPr>
        <w:t>Modlete se, děti Boží, modlete se za obrácení všech.</w:t>
      </w:r>
    </w:p>
    <w:p w:rsidR="007E43CC" w:rsidRDefault="007E43CC" w:rsidP="00A11556">
      <w:pPr>
        <w:spacing w:before="0" w:after="0"/>
        <w:rPr>
          <w:b/>
        </w:rPr>
      </w:pPr>
    </w:p>
    <w:p w:rsidR="007E43CC" w:rsidRDefault="007E43CC" w:rsidP="00A11556">
      <w:pPr>
        <w:spacing w:before="0" w:after="0"/>
        <w:rPr>
          <w:b/>
        </w:rPr>
      </w:pPr>
      <w:r>
        <w:rPr>
          <w:b/>
        </w:rPr>
        <w:t>Modlete se, děti Boží, modlete se, abyste zůstaly věrné.</w:t>
      </w:r>
    </w:p>
    <w:p w:rsidR="007E43CC" w:rsidRDefault="007E43CC" w:rsidP="00A11556">
      <w:pPr>
        <w:spacing w:before="0" w:after="0"/>
        <w:rPr>
          <w:b/>
        </w:rPr>
      </w:pPr>
    </w:p>
    <w:p w:rsidR="007E43CC" w:rsidRDefault="007E43CC" w:rsidP="00A11556">
      <w:pPr>
        <w:spacing w:before="0" w:after="0"/>
        <w:rPr>
          <w:b/>
        </w:rPr>
      </w:pPr>
      <w:r>
        <w:rPr>
          <w:b/>
        </w:rPr>
        <w:t xml:space="preserve">Modlete se, modlete se za země, které budou trpět v očekávaných </w:t>
      </w:r>
      <w:r>
        <w:rPr>
          <w:b/>
        </w:rPr>
        <w:br/>
        <w:t>i v neočekávaných zemětřeseních.</w:t>
      </w:r>
    </w:p>
    <w:p w:rsidR="007E43CC" w:rsidRDefault="007E43CC" w:rsidP="00A11556">
      <w:pPr>
        <w:spacing w:before="0" w:after="0"/>
        <w:rPr>
          <w:b/>
        </w:rPr>
      </w:pPr>
    </w:p>
    <w:p w:rsidR="007E43CC" w:rsidRDefault="007E43CC" w:rsidP="00A11556">
      <w:pPr>
        <w:spacing w:before="0" w:after="0"/>
        <w:rPr>
          <w:b/>
        </w:rPr>
      </w:pPr>
      <w:r>
        <w:rPr>
          <w:b/>
        </w:rPr>
        <w:t>Modlete se, modlete se za ty, k</w:t>
      </w:r>
      <w:r w:rsidR="00D550B6">
        <w:rPr>
          <w:b/>
        </w:rPr>
        <w:t>teří,</w:t>
      </w:r>
      <w:r w:rsidR="007E4D1A">
        <w:rPr>
          <w:b/>
        </w:rPr>
        <w:t xml:space="preserve"> </w:t>
      </w:r>
      <w:r w:rsidR="00251317">
        <w:rPr>
          <w:b/>
        </w:rPr>
        <w:t>posedlí</w:t>
      </w:r>
      <w:r w:rsidR="007E4D1A">
        <w:rPr>
          <w:b/>
        </w:rPr>
        <w:t xml:space="preserve"> pýchou, budou příčinou zbloudění svých bratrů.</w:t>
      </w:r>
    </w:p>
    <w:p w:rsidR="007E4D1A" w:rsidRDefault="007E4D1A" w:rsidP="00A11556">
      <w:pPr>
        <w:spacing w:before="0" w:after="0"/>
        <w:rPr>
          <w:b/>
        </w:rPr>
      </w:pPr>
    </w:p>
    <w:p w:rsidR="007E4D1A" w:rsidRPr="004319BB" w:rsidRDefault="007E4D1A" w:rsidP="00A11556">
      <w:pPr>
        <w:spacing w:before="0" w:after="0"/>
        <w:rPr>
          <w:b/>
        </w:rPr>
      </w:pPr>
      <w:r>
        <w:rPr>
          <w:b/>
        </w:rPr>
        <w:t xml:space="preserve">Modlete se za ty, kteří trpí hladem, za ty, kdo trpí pronásledováním, za pravdu mezi vůdci </w:t>
      </w:r>
      <w:r w:rsidR="00EA6494">
        <w:rPr>
          <w:b/>
        </w:rPr>
        <w:t>Z</w:t>
      </w:r>
      <w:r>
        <w:rPr>
          <w:b/>
        </w:rPr>
        <w:t>emě.</w:t>
      </w:r>
    </w:p>
    <w:p w:rsidR="004319BB" w:rsidRDefault="004319BB" w:rsidP="00A11556">
      <w:pPr>
        <w:spacing w:before="0" w:after="0"/>
      </w:pPr>
    </w:p>
    <w:p w:rsidR="00EA6494" w:rsidRDefault="00EA6494" w:rsidP="00A11556">
      <w:pPr>
        <w:spacing w:before="0" w:after="0"/>
      </w:pPr>
      <w:r>
        <w:t xml:space="preserve">Milovaní Boží lidé, přicházející čas bude </w:t>
      </w:r>
      <w:r w:rsidR="00D550B6">
        <w:t>plný</w:t>
      </w:r>
      <w:r>
        <w:t xml:space="preserve"> klamu: nescházejte z cesty. Proto je pro vás velmi důležité, abyste se modlili srdcem, připravili se na </w:t>
      </w:r>
      <w:r w:rsidRPr="00EA6494">
        <w:rPr>
          <w:b/>
        </w:rPr>
        <w:t>VELKÉ VAROVÁNÍ</w:t>
      </w:r>
      <w:r>
        <w:t>, a byli v pokoji.</w:t>
      </w:r>
    </w:p>
    <w:p w:rsidR="004319BB" w:rsidRDefault="004319BB" w:rsidP="00A11556">
      <w:pPr>
        <w:spacing w:before="0" w:after="0"/>
      </w:pPr>
    </w:p>
    <w:p w:rsidR="00A11556" w:rsidRPr="00CD242C" w:rsidRDefault="00EA6494" w:rsidP="00DF790E">
      <w:pPr>
        <w:rPr>
          <w:b/>
        </w:rPr>
      </w:pPr>
      <w:r w:rsidRPr="00CD242C">
        <w:rPr>
          <w:b/>
        </w:rPr>
        <w:t xml:space="preserve">Modlete se za Chile a za Kolumbii. </w:t>
      </w:r>
      <w:r w:rsidR="00CD242C" w:rsidRPr="00CD242C">
        <w:rPr>
          <w:b/>
        </w:rPr>
        <w:t>Projekty</w:t>
      </w:r>
      <w:r w:rsidRPr="00CD242C">
        <w:rPr>
          <w:b/>
        </w:rPr>
        <w:t xml:space="preserve"> ďábla se nezastaví.</w:t>
      </w:r>
    </w:p>
    <w:p w:rsidR="00DF790E" w:rsidRPr="00DF790E" w:rsidRDefault="00CD242C" w:rsidP="00DF790E">
      <w:r>
        <w:t>Nakonec Neposkvrněné Srdce naší Královny a Matky zvítězí a zlo se už člověka</w:t>
      </w:r>
      <w:r w:rsidR="00130364" w:rsidRPr="00130364">
        <w:t xml:space="preserve"> </w:t>
      </w:r>
      <w:r w:rsidR="00130364">
        <w:t>nedotkne</w:t>
      </w:r>
      <w:r>
        <w:t>.</w:t>
      </w:r>
    </w:p>
    <w:p w:rsidR="00DF790E" w:rsidRDefault="00CD242C">
      <w:r>
        <w:t>Boží lidé:</w:t>
      </w:r>
    </w:p>
    <w:p w:rsidR="00CD242C" w:rsidRPr="008B773A" w:rsidRDefault="00CD242C">
      <w:pPr>
        <w:rPr>
          <w:b/>
        </w:rPr>
      </w:pPr>
      <w:r w:rsidRPr="008B773A">
        <w:rPr>
          <w:b/>
        </w:rPr>
        <w:t>NEZASTAVUJTE SE!</w:t>
      </w:r>
    </w:p>
    <w:p w:rsidR="00CD242C" w:rsidRDefault="00CD242C" w:rsidP="008B773A">
      <w:pPr>
        <w:tabs>
          <w:tab w:val="left" w:pos="4735"/>
        </w:tabs>
        <w:spacing w:before="0" w:after="0"/>
      </w:pPr>
      <w:r>
        <w:t>Toto je pro vás čas, abyste zůstali ve střehu.</w:t>
      </w:r>
      <w:r w:rsidR="008B773A">
        <w:tab/>
      </w:r>
    </w:p>
    <w:p w:rsidR="00CD242C" w:rsidRDefault="00CD242C" w:rsidP="008B773A">
      <w:pPr>
        <w:spacing w:before="0" w:after="0"/>
      </w:pPr>
      <w:r>
        <w:t>Nezapomeňte, že Varování přichází</w:t>
      </w:r>
      <w:r w:rsidR="008B773A">
        <w:t xml:space="preserve"> a zasáhne člověka jako blesk.</w:t>
      </w:r>
    </w:p>
    <w:p w:rsidR="008B773A" w:rsidRDefault="008B773A" w:rsidP="008B773A">
      <w:pPr>
        <w:spacing w:before="0" w:after="0"/>
      </w:pPr>
    </w:p>
    <w:p w:rsidR="008B773A" w:rsidRPr="008B773A" w:rsidRDefault="008B773A" w:rsidP="008B773A">
      <w:pPr>
        <w:spacing w:before="0" w:after="0"/>
        <w:rPr>
          <w:b/>
        </w:rPr>
      </w:pPr>
      <w:r w:rsidRPr="008B773A">
        <w:rPr>
          <w:b/>
        </w:rPr>
        <w:t>KDO JE JAKO BŮH?</w:t>
      </w:r>
    </w:p>
    <w:p w:rsidR="008B773A" w:rsidRPr="008B773A" w:rsidRDefault="008B773A" w:rsidP="008B773A">
      <w:pPr>
        <w:spacing w:before="0" w:after="0"/>
        <w:rPr>
          <w:b/>
        </w:rPr>
      </w:pPr>
      <w:r w:rsidRPr="008B773A">
        <w:rPr>
          <w:b/>
        </w:rPr>
        <w:t>NIKDO NENÍ JAKO BŮH!</w:t>
      </w:r>
    </w:p>
    <w:p w:rsidR="008B773A" w:rsidRDefault="008B773A" w:rsidP="008B773A">
      <w:pPr>
        <w:spacing w:before="0" w:after="0"/>
      </w:pPr>
    </w:p>
    <w:p w:rsidR="008B773A" w:rsidRPr="00DF790E" w:rsidRDefault="008B773A" w:rsidP="008B773A">
      <w:pPr>
        <w:spacing w:before="0" w:after="0"/>
      </w:pPr>
      <w:r>
        <w:t>Svatý archanděl Michael</w:t>
      </w:r>
    </w:p>
    <w:sectPr w:rsidR="008B773A" w:rsidRPr="00DF790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F790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000E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0364"/>
    <w:rsid w:val="0013133B"/>
    <w:rsid w:val="00132A52"/>
    <w:rsid w:val="001336B1"/>
    <w:rsid w:val="00134FB6"/>
    <w:rsid w:val="001379BC"/>
    <w:rsid w:val="00140927"/>
    <w:rsid w:val="001415DA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CFB"/>
    <w:rsid w:val="00240F6E"/>
    <w:rsid w:val="00243A8F"/>
    <w:rsid w:val="00244A75"/>
    <w:rsid w:val="0024727D"/>
    <w:rsid w:val="00251317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2A7E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19BB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2E3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47AB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5C89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7362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3CC"/>
    <w:rsid w:val="007E4D1A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03A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8E5"/>
    <w:rsid w:val="0089190C"/>
    <w:rsid w:val="008942A1"/>
    <w:rsid w:val="00894FA3"/>
    <w:rsid w:val="0089528A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B773A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515F"/>
    <w:rsid w:val="009F077F"/>
    <w:rsid w:val="009F1457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6F76"/>
    <w:rsid w:val="00A11556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2696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1C50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156F"/>
    <w:rsid w:val="00BB2CFD"/>
    <w:rsid w:val="00BB2FDC"/>
    <w:rsid w:val="00BB3AA3"/>
    <w:rsid w:val="00BB4536"/>
    <w:rsid w:val="00BB4B59"/>
    <w:rsid w:val="00BB6792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06D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2265"/>
    <w:rsid w:val="00CA5BDD"/>
    <w:rsid w:val="00CB36D8"/>
    <w:rsid w:val="00CB6D69"/>
    <w:rsid w:val="00CC1523"/>
    <w:rsid w:val="00CC17BB"/>
    <w:rsid w:val="00CC18F9"/>
    <w:rsid w:val="00CC5D73"/>
    <w:rsid w:val="00CD1205"/>
    <w:rsid w:val="00CD20E2"/>
    <w:rsid w:val="00CD242C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A81"/>
    <w:rsid w:val="00D44E6A"/>
    <w:rsid w:val="00D464BF"/>
    <w:rsid w:val="00D47A27"/>
    <w:rsid w:val="00D51C2B"/>
    <w:rsid w:val="00D53A92"/>
    <w:rsid w:val="00D54732"/>
    <w:rsid w:val="00D550B6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B36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DF790E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5E71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6494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4E41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790E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790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578</Words>
  <Characters>3094</Characters>
  <Application>Microsoft Office Word</Application>
  <DocSecurity>0</DocSecurity>
  <Lines>81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2020-08-26T08:50:00Z</dcterms:created>
  <dcterms:modified xsi:type="dcterms:W3CDTF">2020-08-26T13:26:00Z</dcterms:modified>
</cp:coreProperties>
</file>