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86" w:rsidRPr="00DD227C" w:rsidRDefault="007B669D">
      <w:pPr>
        <w:rPr>
          <w:rFonts w:ascii="Tahoma" w:hAnsi="Tahoma" w:cs="Tahoma"/>
          <w:sz w:val="22"/>
          <w:szCs w:val="22"/>
        </w:rPr>
      </w:pPr>
      <w:r w:rsidRPr="00DD227C">
        <w:rPr>
          <w:rFonts w:ascii="Tahoma" w:hAnsi="Tahoma" w:cs="Tahoma"/>
          <w:sz w:val="22"/>
          <w:szCs w:val="22"/>
        </w:rPr>
        <w:t xml:space="preserve"> </w:t>
      </w:r>
      <w:r w:rsidR="00B510DE">
        <w:rPr>
          <w:rFonts w:ascii="Tahoma" w:hAnsi="Tahoma" w:cs="Tahoma"/>
          <w:sz w:val="22"/>
          <w:szCs w:val="22"/>
        </w:rPr>
        <w:t xml:space="preserve">1829. </w:t>
      </w:r>
      <w:r w:rsidR="00B510DE" w:rsidRPr="00D77560">
        <w:rPr>
          <w:rFonts w:ascii="Tahoma" w:hAnsi="Tahoma" w:cs="Tahoma"/>
          <w:b/>
          <w:sz w:val="22"/>
          <w:szCs w:val="22"/>
        </w:rPr>
        <w:t>19. prosince 2021.</w:t>
      </w:r>
      <w:r w:rsidR="00B510DE">
        <w:rPr>
          <w:rFonts w:ascii="Tahoma" w:hAnsi="Tahoma" w:cs="Tahoma"/>
          <w:sz w:val="22"/>
          <w:szCs w:val="22"/>
        </w:rPr>
        <w:t xml:space="preserve"> Připomínka poselství Ježíše ze dne 16. května 2017. </w:t>
      </w:r>
    </w:p>
    <w:p w:rsidR="000238E4" w:rsidRDefault="007B669D" w:rsidP="000238E4">
      <w:r w:rsidRPr="00DD227C">
        <w:rPr>
          <w:rFonts w:ascii="Tahoma" w:hAnsi="Tahoma" w:cs="Tahoma"/>
          <w:sz w:val="22"/>
          <w:szCs w:val="22"/>
        </w:rPr>
        <w:t xml:space="preserve"> </w:t>
      </w:r>
      <w:r w:rsidR="00B510DE"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0238E4">
          <w:rPr>
            <w:rStyle w:val="Hypertextovodkaz"/>
            <w:rFonts w:ascii="Tahoma" w:hAnsi="Tahoma" w:cs="Tahoma"/>
            <w:sz w:val="22"/>
            <w:szCs w:val="22"/>
          </w:rPr>
          <w:t>http://wingsofprophecy.blogspot.cz/</w:t>
        </w:r>
      </w:hyperlink>
    </w:p>
    <w:p w:rsidR="000033B0" w:rsidRDefault="000033B0" w:rsidP="000238E4">
      <w:pPr>
        <w:rPr>
          <w:rFonts w:ascii="Tahoma" w:hAnsi="Tahoma" w:cs="Tahoma"/>
          <w:sz w:val="22"/>
          <w:szCs w:val="22"/>
          <w:lang w:val="cs-CZ"/>
        </w:rPr>
      </w:pPr>
    </w:p>
    <w:p w:rsidR="00B510DE" w:rsidRPr="00DD227C" w:rsidRDefault="00B510DE">
      <w:pPr>
        <w:rPr>
          <w:rFonts w:ascii="Tahoma" w:hAnsi="Tahoma" w:cs="Tahoma"/>
          <w:sz w:val="22"/>
          <w:szCs w:val="22"/>
        </w:rPr>
      </w:pPr>
    </w:p>
    <w:p w:rsidR="00C02486" w:rsidRPr="00DD227C" w:rsidRDefault="00C02486">
      <w:pPr>
        <w:rPr>
          <w:rFonts w:ascii="Tahoma" w:hAnsi="Tahoma" w:cs="Tahoma"/>
          <w:sz w:val="22"/>
          <w:szCs w:val="22"/>
        </w:rPr>
      </w:pPr>
    </w:p>
    <w:p w:rsidR="00C02486" w:rsidRDefault="00B510DE" w:rsidP="00B510DE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POSMĚŠKŮ </w:t>
      </w:r>
      <w:r w:rsidRPr="00B510DE">
        <w:rPr>
          <w:rFonts w:ascii="Tahoma" w:hAnsi="Tahoma" w:cs="Tahoma"/>
          <w:b/>
          <w:sz w:val="22"/>
          <w:szCs w:val="22"/>
        </w:rPr>
        <w:t>BUDE P</w:t>
      </w:r>
      <w:r>
        <w:rPr>
          <w:rFonts w:ascii="Tahoma" w:hAnsi="Tahoma" w:cs="Tahoma"/>
          <w:b/>
          <w:sz w:val="22"/>
          <w:szCs w:val="22"/>
        </w:rPr>
        <w:t>Ř</w:t>
      </w:r>
      <w:r w:rsidRPr="00B510DE">
        <w:rPr>
          <w:rFonts w:ascii="Tahoma" w:hAnsi="Tahoma" w:cs="Tahoma"/>
          <w:b/>
          <w:sz w:val="22"/>
          <w:szCs w:val="22"/>
        </w:rPr>
        <w:t>IBÝVAT</w:t>
      </w:r>
    </w:p>
    <w:p w:rsidR="000033B0" w:rsidRDefault="000033B0" w:rsidP="00B510DE">
      <w:pPr>
        <w:jc w:val="center"/>
        <w:rPr>
          <w:rFonts w:ascii="Tahoma" w:hAnsi="Tahoma" w:cs="Tahoma"/>
          <w:b/>
          <w:sz w:val="22"/>
          <w:szCs w:val="22"/>
        </w:rPr>
      </w:pPr>
    </w:p>
    <w:p w:rsidR="00B510DE" w:rsidRPr="00B510DE" w:rsidRDefault="00B510DE" w:rsidP="00B510DE">
      <w:pPr>
        <w:jc w:val="center"/>
        <w:rPr>
          <w:rFonts w:ascii="Tahoma" w:hAnsi="Tahoma" w:cs="Tahoma"/>
          <w:b/>
          <w:sz w:val="22"/>
          <w:szCs w:val="22"/>
        </w:rPr>
      </w:pPr>
    </w:p>
    <w:p w:rsidR="00C02486" w:rsidRPr="00DD227C" w:rsidRDefault="00C02486">
      <w:pPr>
        <w:rPr>
          <w:rFonts w:ascii="Tahoma" w:hAnsi="Tahoma" w:cs="Tahoma"/>
          <w:sz w:val="22"/>
          <w:szCs w:val="22"/>
        </w:rPr>
      </w:pPr>
    </w:p>
    <w:p w:rsidR="00C02486" w:rsidRPr="00DD227C" w:rsidRDefault="007B669D">
      <w:pPr>
        <w:rPr>
          <w:rFonts w:ascii="Tahoma" w:hAnsi="Tahoma" w:cs="Tahoma"/>
          <w:sz w:val="22"/>
          <w:szCs w:val="22"/>
        </w:rPr>
      </w:pPr>
      <w:r w:rsidRPr="00DD227C">
        <w:rPr>
          <w:rFonts w:ascii="Tahoma" w:hAnsi="Tahoma" w:cs="Tahoma"/>
          <w:sz w:val="22"/>
          <w:szCs w:val="22"/>
        </w:rPr>
        <w:t xml:space="preserve">Posměch začne nyní znatelně narůstat, </w:t>
      </w:r>
      <w:r w:rsidR="00B31035">
        <w:rPr>
          <w:rFonts w:ascii="Tahoma" w:hAnsi="Tahoma" w:cs="Tahoma"/>
          <w:sz w:val="22"/>
          <w:szCs w:val="22"/>
        </w:rPr>
        <w:t>m</w:t>
      </w:r>
      <w:r>
        <w:rPr>
          <w:rFonts w:ascii="Tahoma" w:hAnsi="Tahoma" w:cs="Tahoma"/>
          <w:sz w:val="22"/>
          <w:szCs w:val="22"/>
        </w:rPr>
        <w:t>é</w:t>
      </w:r>
      <w:r w:rsidR="00B3103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děti</w:t>
      </w:r>
      <w:r w:rsidRPr="00DD227C">
        <w:rPr>
          <w:rFonts w:ascii="Tahoma" w:hAnsi="Tahoma" w:cs="Tahoma"/>
          <w:sz w:val="22"/>
          <w:szCs w:val="22"/>
        </w:rPr>
        <w:t>. Ačkoli na zemi vždy byli posměvači a posměváčci, nárůst temnoty v lidských srdcích nyní přinese i nárůst posměchu a pronásledování.</w:t>
      </w:r>
    </w:p>
    <w:p w:rsidR="00C02486" w:rsidRPr="00DD227C" w:rsidRDefault="00C02486">
      <w:pPr>
        <w:rPr>
          <w:rFonts w:ascii="Tahoma" w:hAnsi="Tahoma" w:cs="Tahoma"/>
          <w:sz w:val="22"/>
          <w:szCs w:val="22"/>
        </w:rPr>
      </w:pPr>
    </w:p>
    <w:p w:rsidR="00C02486" w:rsidRPr="00DD227C" w:rsidRDefault="007B669D">
      <w:pPr>
        <w:rPr>
          <w:rFonts w:ascii="Tahoma" w:hAnsi="Tahoma" w:cs="Tahoma"/>
          <w:sz w:val="22"/>
          <w:szCs w:val="22"/>
        </w:rPr>
      </w:pPr>
      <w:r w:rsidRPr="00DD227C">
        <w:rPr>
          <w:rFonts w:ascii="Tahoma" w:hAnsi="Tahoma" w:cs="Tahoma"/>
          <w:sz w:val="22"/>
          <w:szCs w:val="22"/>
        </w:rPr>
        <w:t xml:space="preserve">Od nynějška až do konce bude ve vašem světě pronásledování velmi rozšířené. To způsobí, </w:t>
      </w:r>
      <w:r w:rsidR="00DD227C">
        <w:rPr>
          <w:rFonts w:ascii="Tahoma" w:hAnsi="Tahoma" w:cs="Tahoma"/>
          <w:sz w:val="22"/>
          <w:szCs w:val="22"/>
        </w:rPr>
        <w:br/>
      </w:r>
      <w:r w:rsidRPr="00DD227C">
        <w:rPr>
          <w:rFonts w:ascii="Tahoma" w:hAnsi="Tahoma" w:cs="Tahoma"/>
          <w:sz w:val="22"/>
          <w:szCs w:val="22"/>
        </w:rPr>
        <w:t xml:space="preserve">že mnozí z </w:t>
      </w:r>
      <w:r w:rsidR="00D77560">
        <w:rPr>
          <w:rFonts w:ascii="Tahoma" w:hAnsi="Tahoma" w:cs="Tahoma"/>
          <w:sz w:val="22"/>
          <w:szCs w:val="22"/>
        </w:rPr>
        <w:t>m</w:t>
      </w:r>
      <w:r w:rsidRPr="00DD227C">
        <w:rPr>
          <w:rFonts w:ascii="Tahoma" w:hAnsi="Tahoma" w:cs="Tahoma"/>
          <w:sz w:val="22"/>
          <w:szCs w:val="22"/>
        </w:rPr>
        <w:t xml:space="preserve">ého lidu budou mlčet ve snaze </w:t>
      </w:r>
      <w:r w:rsidR="00021AC2" w:rsidRPr="00DD227C">
        <w:rPr>
          <w:rFonts w:ascii="Tahoma" w:hAnsi="Tahoma" w:cs="Tahoma"/>
          <w:sz w:val="22"/>
          <w:szCs w:val="22"/>
        </w:rPr>
        <w:t xml:space="preserve">se </w:t>
      </w:r>
      <w:r w:rsidRPr="00DD227C">
        <w:rPr>
          <w:rFonts w:ascii="Tahoma" w:hAnsi="Tahoma" w:cs="Tahoma"/>
          <w:sz w:val="22"/>
          <w:szCs w:val="22"/>
        </w:rPr>
        <w:t xml:space="preserve">chránit, ale nyní vám říkám, </w:t>
      </w:r>
      <w:r w:rsidR="00D77560">
        <w:rPr>
          <w:rFonts w:ascii="Tahoma" w:hAnsi="Tahoma" w:cs="Tahoma"/>
          <w:sz w:val="22"/>
          <w:szCs w:val="22"/>
        </w:rPr>
        <w:t>m</w:t>
      </w:r>
      <w:r w:rsidRPr="00DD227C">
        <w:rPr>
          <w:rFonts w:ascii="Tahoma" w:hAnsi="Tahoma" w:cs="Tahoma"/>
          <w:sz w:val="22"/>
          <w:szCs w:val="22"/>
        </w:rPr>
        <w:t xml:space="preserve">é děti, že před tím, co přichází, se není kam schovat. Před pronásledováním se nemůžete ukrýt nikde jinde než ve Mně. Zůstanete-li ve Mně a </w:t>
      </w:r>
      <w:r w:rsidR="00DD227C">
        <w:rPr>
          <w:rFonts w:ascii="Tahoma" w:hAnsi="Tahoma" w:cs="Tahoma"/>
          <w:sz w:val="22"/>
          <w:szCs w:val="22"/>
        </w:rPr>
        <w:t>m</w:t>
      </w:r>
      <w:r w:rsidRPr="00DD227C">
        <w:rPr>
          <w:rFonts w:ascii="Tahoma" w:hAnsi="Tahoma" w:cs="Tahoma"/>
          <w:sz w:val="22"/>
          <w:szCs w:val="22"/>
        </w:rPr>
        <w:t>é Slovo zůstane ve vás, pak budete chráněni víc než jakýmkoli jiným způsobem.</w:t>
      </w:r>
    </w:p>
    <w:p w:rsidR="00C02486" w:rsidRPr="00DD227C" w:rsidRDefault="00C02486">
      <w:pPr>
        <w:rPr>
          <w:rFonts w:ascii="Tahoma" w:hAnsi="Tahoma" w:cs="Tahoma"/>
          <w:sz w:val="22"/>
          <w:szCs w:val="22"/>
        </w:rPr>
      </w:pPr>
    </w:p>
    <w:p w:rsidR="00C02486" w:rsidRPr="00DD227C" w:rsidRDefault="007B669D">
      <w:pPr>
        <w:rPr>
          <w:rFonts w:ascii="Tahoma" w:hAnsi="Tahoma" w:cs="Tahoma"/>
          <w:sz w:val="22"/>
          <w:szCs w:val="22"/>
        </w:rPr>
      </w:pPr>
      <w:r w:rsidRPr="00DD227C">
        <w:rPr>
          <w:rFonts w:ascii="Tahoma" w:hAnsi="Tahoma" w:cs="Tahoma"/>
          <w:sz w:val="22"/>
          <w:szCs w:val="22"/>
        </w:rPr>
        <w:t xml:space="preserve">Nedovolte, aby ve vás názory lidí nebo hrozba pronásledování vyvolaly strach, </w:t>
      </w:r>
      <w:r>
        <w:rPr>
          <w:rFonts w:ascii="Tahoma" w:hAnsi="Tahoma" w:cs="Tahoma"/>
          <w:sz w:val="22"/>
          <w:szCs w:val="22"/>
        </w:rPr>
        <w:t xml:space="preserve">moji lidé, </w:t>
      </w:r>
      <w:r w:rsidRPr="00DD227C">
        <w:rPr>
          <w:rFonts w:ascii="Tahoma" w:hAnsi="Tahoma" w:cs="Tahoma"/>
          <w:sz w:val="22"/>
          <w:szCs w:val="22"/>
        </w:rPr>
        <w:t xml:space="preserve">jinak strach ovládne vaše srdce a mysl. Jakákoli negativní emoce, kterou do sebe nyní vpustíte, zapustí kořeny a </w:t>
      </w:r>
      <w:r w:rsidR="000033B0">
        <w:rPr>
          <w:rFonts w:ascii="Tahoma" w:hAnsi="Tahoma" w:cs="Tahoma"/>
          <w:sz w:val="22"/>
          <w:szCs w:val="22"/>
        </w:rPr>
        <w:t>bude růst</w:t>
      </w:r>
      <w:r w:rsidRPr="00DD227C">
        <w:rPr>
          <w:rFonts w:ascii="Tahoma" w:hAnsi="Tahoma" w:cs="Tahoma"/>
          <w:sz w:val="22"/>
          <w:szCs w:val="22"/>
        </w:rPr>
        <w:t xml:space="preserve">, protože růst toho, co je ve vašem srdci, byl již předurčen. Své srdce musíte střežit pečlivěji než kdykoli předtím, protože to ví i váš nepřítel. Pokouší lidi od počátků světa, </w:t>
      </w:r>
      <w:r w:rsidR="000238E4">
        <w:rPr>
          <w:rFonts w:ascii="Tahoma" w:hAnsi="Tahoma" w:cs="Tahoma"/>
          <w:sz w:val="22"/>
          <w:szCs w:val="22"/>
        </w:rPr>
        <w:br/>
      </w:r>
      <w:r w:rsidRPr="00DD227C">
        <w:rPr>
          <w:rFonts w:ascii="Tahoma" w:hAnsi="Tahoma" w:cs="Tahoma"/>
          <w:sz w:val="22"/>
          <w:szCs w:val="22"/>
        </w:rPr>
        <w:t xml:space="preserve">ale nyní bude svá pokušení stupňovat a vy musíte odvrhnout každou zlou myšlenku, jakmile přijde, </w:t>
      </w:r>
      <w:r w:rsidR="00DD227C">
        <w:rPr>
          <w:rFonts w:ascii="Tahoma" w:hAnsi="Tahoma" w:cs="Tahoma"/>
          <w:sz w:val="22"/>
          <w:szCs w:val="22"/>
        </w:rPr>
        <w:br/>
      </w:r>
      <w:r w:rsidRPr="00DD227C">
        <w:rPr>
          <w:rFonts w:ascii="Tahoma" w:hAnsi="Tahoma" w:cs="Tahoma"/>
          <w:sz w:val="22"/>
          <w:szCs w:val="22"/>
        </w:rPr>
        <w:t>abyste jim odolali.</w:t>
      </w:r>
    </w:p>
    <w:p w:rsidR="00C02486" w:rsidRPr="00DD227C" w:rsidRDefault="00C02486">
      <w:pPr>
        <w:rPr>
          <w:rFonts w:ascii="Tahoma" w:hAnsi="Tahoma" w:cs="Tahoma"/>
          <w:sz w:val="22"/>
          <w:szCs w:val="22"/>
          <w:lang w:val="cs-CZ"/>
        </w:rPr>
      </w:pPr>
    </w:p>
    <w:p w:rsidR="00C02486" w:rsidRPr="00DD227C" w:rsidRDefault="007B669D">
      <w:pPr>
        <w:rPr>
          <w:rFonts w:ascii="Tahoma" w:hAnsi="Tahoma" w:cs="Tahoma"/>
          <w:sz w:val="22"/>
          <w:szCs w:val="22"/>
        </w:rPr>
      </w:pPr>
      <w:r w:rsidRPr="00DD227C">
        <w:rPr>
          <w:rFonts w:ascii="Tahoma" w:hAnsi="Tahoma" w:cs="Tahoma"/>
          <w:sz w:val="22"/>
          <w:szCs w:val="22"/>
        </w:rPr>
        <w:t xml:space="preserve">Buďte bdělí, </w:t>
      </w:r>
      <w:r w:rsidR="00DD227C">
        <w:rPr>
          <w:rFonts w:ascii="Tahoma" w:hAnsi="Tahoma" w:cs="Tahoma"/>
          <w:sz w:val="22"/>
          <w:szCs w:val="22"/>
        </w:rPr>
        <w:t xml:space="preserve">moji </w:t>
      </w:r>
      <w:r w:rsidRPr="00DD227C">
        <w:rPr>
          <w:rFonts w:ascii="Tahoma" w:hAnsi="Tahoma" w:cs="Tahoma"/>
          <w:sz w:val="22"/>
          <w:szCs w:val="22"/>
        </w:rPr>
        <w:t>lid</w:t>
      </w:r>
      <w:r w:rsidR="00DD227C">
        <w:rPr>
          <w:rFonts w:ascii="Tahoma" w:hAnsi="Tahoma" w:cs="Tahoma"/>
          <w:sz w:val="22"/>
          <w:szCs w:val="22"/>
        </w:rPr>
        <w:t>é</w:t>
      </w:r>
      <w:r w:rsidRPr="00DD227C">
        <w:rPr>
          <w:rFonts w:ascii="Tahoma" w:hAnsi="Tahoma" w:cs="Tahoma"/>
          <w:sz w:val="22"/>
          <w:szCs w:val="22"/>
        </w:rPr>
        <w:t>.</w:t>
      </w:r>
    </w:p>
    <w:p w:rsidR="00C02486" w:rsidRPr="00DD227C" w:rsidRDefault="00C02486">
      <w:pPr>
        <w:rPr>
          <w:rFonts w:ascii="Tahoma" w:hAnsi="Tahoma" w:cs="Tahoma"/>
          <w:sz w:val="22"/>
          <w:szCs w:val="22"/>
        </w:rPr>
      </w:pPr>
    </w:p>
    <w:p w:rsidR="00C02486" w:rsidRDefault="00DD227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DD227C" w:rsidRDefault="00DD227C">
      <w:pPr>
        <w:rPr>
          <w:rFonts w:ascii="Tahoma" w:hAnsi="Tahoma" w:cs="Tahoma"/>
          <w:sz w:val="22"/>
          <w:szCs w:val="22"/>
        </w:rPr>
      </w:pPr>
    </w:p>
    <w:p w:rsidR="00DD227C" w:rsidRDefault="00DD227C">
      <w:pPr>
        <w:rPr>
          <w:rFonts w:ascii="Tahoma" w:hAnsi="Tahoma" w:cs="Tahoma"/>
          <w:sz w:val="22"/>
          <w:szCs w:val="22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3, 1-8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Věz, že v posledních dnech nastanou zlé časy.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Lidé budou sobečtí, chamtiví, chvástaví, domýšliví, budou se rouhat, nebudou poslouchat rodiče, </w:t>
      </w:r>
      <w:r w:rsidR="000033B0">
        <w:rPr>
          <w:rFonts w:ascii="Tahoma" w:hAnsi="Tahoma" w:cs="Tahoma"/>
          <w:b/>
          <w:i/>
          <w:sz w:val="18"/>
          <w:szCs w:val="18"/>
          <w:lang w:val="cs-CZ"/>
        </w:rPr>
        <w:br/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budou nevděční, bezbožní,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bez lásky, nesmiřitelní, pomlouvační, nevázaní, hrubí, lhostejní k dobrému,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zrádní, bezhlaví, nadutí, budou mít raději rozkoš než Boha,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>5: budou se tvářit jako zbožní, ale svým jednáním to budou popírat. Takových lidí se straň.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6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>6: Patří k nim ti, kdo vnikají do rodin, aby nalákali lehkověrné ženy plné hříchů, ovládané rozličnými touhami,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7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které by se pořád chtěly učit, a nikdy nemohou přijít k poznání pravdy. </w:t>
      </w:r>
      <w:bookmarkStart w:id="7" w:name="v8"/>
      <w:bookmarkEnd w:id="7"/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Jako Jannés a Jambrés odporovali Mojžíšovi, tak i ti falešní učitelé odporují pravdě. Jsou to lidé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zvrácenou myslí, kteří ve víře selhali.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1Petr 2, 5-10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51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Stejně se i vy mladší podřizujte starším. Všichni se oblečte v pokoru, jeden vůči druhému, neboť Bůh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staví proti pyšným, ale pokorným dává milost.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61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Pokořte se tedy pod mocnou ruku Boží, aby vás povýšil v ustanovený čas.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71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Všechnu 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svou starost vložte na něj', neboť mu na vás záleží.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81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Buďte střízliví! Buďte bdělí! Váš protivník, ďábel, obchází jako 'lev řvoucí ' a hledá, koho by pohltil.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9"/>
      <w:bookmarkEnd w:id="12"/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9: Vzepřete se mu, zakotveni ve víře, a pamatujte, že vaši bratří všude ve světě procházejí týmž utrpením jako vy.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0"/>
      <w:bookmarkEnd w:id="1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A Bůh veškeré milosti, který vás povolal ke své věčné slávě v Kristu, po krátkém utrpení vás obnoví, utvrdí, posílí a postaví na pevný základ. </w:t>
      </w:r>
    </w:p>
    <w:p w:rsidR="00DD227C" w:rsidRDefault="00DD227C" w:rsidP="00DD227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D227C" w:rsidRPr="00DD227C" w:rsidRDefault="00DD227C">
      <w:pPr>
        <w:rPr>
          <w:rFonts w:ascii="Tahoma" w:hAnsi="Tahoma" w:cs="Tahoma"/>
          <w:sz w:val="22"/>
          <w:szCs w:val="22"/>
        </w:rPr>
      </w:pPr>
    </w:p>
    <w:sectPr w:rsidR="00DD227C" w:rsidRPr="00DD227C" w:rsidSect="00C0248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02486"/>
    <w:rsid w:val="000033B0"/>
    <w:rsid w:val="00021AC2"/>
    <w:rsid w:val="000238E4"/>
    <w:rsid w:val="007B669D"/>
    <w:rsid w:val="008C09E7"/>
    <w:rsid w:val="00B31035"/>
    <w:rsid w:val="00B510DE"/>
    <w:rsid w:val="00C02486"/>
    <w:rsid w:val="00D77560"/>
    <w:rsid w:val="00DD227C"/>
    <w:rsid w:val="00E00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0248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02486"/>
    <w:pPr>
      <w:spacing w:after="140" w:line="276" w:lineRule="auto"/>
    </w:pPr>
  </w:style>
  <w:style w:type="paragraph" w:styleId="Seznam">
    <w:name w:val="List"/>
    <w:basedOn w:val="Zkladntext"/>
    <w:rsid w:val="00C02486"/>
  </w:style>
  <w:style w:type="paragraph" w:customStyle="1" w:styleId="Caption">
    <w:name w:val="Caption"/>
    <w:basedOn w:val="Normln"/>
    <w:qFormat/>
    <w:rsid w:val="00C0248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0248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238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2021-12-19T19:20:00Z</dcterms:created>
  <dcterms:modified xsi:type="dcterms:W3CDTF">2021-12-20T10:33:00Z</dcterms:modified>
  <dc:language>fr-FR</dc:language>
</cp:coreProperties>
</file>