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B3D" w:rsidRPr="008C2E38" w:rsidRDefault="003318B5">
      <w:pPr>
        <w:rPr>
          <w:rFonts w:ascii="Tahoma" w:hAnsi="Tahoma" w:cs="Tahoma"/>
          <w:sz w:val="22"/>
          <w:szCs w:val="22"/>
        </w:rPr>
      </w:pPr>
      <w:r w:rsidRPr="008C2E38">
        <w:rPr>
          <w:rFonts w:ascii="Tahoma" w:hAnsi="Tahoma" w:cs="Tahoma"/>
          <w:sz w:val="22"/>
          <w:szCs w:val="22"/>
        </w:rPr>
        <w:t>1873. Poselství Ježíše ze dne</w:t>
      </w:r>
      <w:r w:rsidR="008C2E38" w:rsidRPr="008C2E38">
        <w:rPr>
          <w:rFonts w:ascii="Tahoma" w:hAnsi="Tahoma" w:cs="Tahoma"/>
          <w:sz w:val="22"/>
          <w:szCs w:val="22"/>
        </w:rPr>
        <w:t xml:space="preserve"> 26. ledna 2022</w:t>
      </w:r>
      <w:r w:rsidRPr="008C2E38">
        <w:rPr>
          <w:rFonts w:ascii="Tahoma" w:hAnsi="Tahoma" w:cs="Tahoma"/>
          <w:sz w:val="22"/>
          <w:szCs w:val="22"/>
        </w:rPr>
        <w:t>.</w:t>
      </w:r>
    </w:p>
    <w:p w:rsidR="001A00B6" w:rsidRDefault="003318B5" w:rsidP="001A00B6">
      <w:pPr>
        <w:ind w:right="54"/>
      </w:pPr>
      <w:r w:rsidRPr="008C2E38">
        <w:rPr>
          <w:rFonts w:ascii="Tahoma" w:hAnsi="Tahoma" w:cs="Tahoma"/>
          <w:sz w:val="22"/>
          <w:szCs w:val="22"/>
        </w:rPr>
        <w:t>Nástroj: Glynda Linkous (USA)</w:t>
      </w:r>
      <w:r w:rsidR="008C2E38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1A00B6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BD2C96" w:rsidRDefault="00BD2C96" w:rsidP="001A00B6">
      <w:pPr>
        <w:ind w:right="54"/>
        <w:rPr>
          <w:rFonts w:ascii="Tahoma" w:hAnsi="Tahoma" w:cs="Tahoma"/>
          <w:sz w:val="22"/>
          <w:szCs w:val="22"/>
        </w:rPr>
      </w:pPr>
    </w:p>
    <w:p w:rsidR="003318B5" w:rsidRPr="008C2E38" w:rsidRDefault="003318B5">
      <w:pPr>
        <w:rPr>
          <w:rFonts w:ascii="Tahoma" w:hAnsi="Tahoma" w:cs="Tahoma"/>
          <w:sz w:val="22"/>
          <w:szCs w:val="22"/>
        </w:rPr>
      </w:pPr>
    </w:p>
    <w:p w:rsidR="00AA6B3D" w:rsidRPr="008C2E38" w:rsidRDefault="00AA6B3D">
      <w:pPr>
        <w:rPr>
          <w:rFonts w:ascii="Tahoma" w:hAnsi="Tahoma" w:cs="Tahoma"/>
          <w:sz w:val="22"/>
          <w:szCs w:val="22"/>
        </w:rPr>
      </w:pPr>
    </w:p>
    <w:p w:rsidR="00AA6B3D" w:rsidRDefault="003318B5" w:rsidP="003318B5">
      <w:pPr>
        <w:jc w:val="center"/>
        <w:rPr>
          <w:rFonts w:ascii="Tahoma" w:hAnsi="Tahoma" w:cs="Tahoma"/>
          <w:b/>
          <w:sz w:val="22"/>
          <w:szCs w:val="22"/>
        </w:rPr>
      </w:pPr>
      <w:r w:rsidRPr="008C2E38">
        <w:rPr>
          <w:rFonts w:ascii="Tahoma" w:hAnsi="Tahoma" w:cs="Tahoma"/>
          <w:b/>
          <w:sz w:val="22"/>
          <w:szCs w:val="22"/>
        </w:rPr>
        <w:t>BLÍŽÍ SE NOC</w:t>
      </w:r>
    </w:p>
    <w:p w:rsidR="00BD2C96" w:rsidRPr="008C2E38" w:rsidRDefault="00BD2C96" w:rsidP="003318B5">
      <w:pPr>
        <w:jc w:val="center"/>
        <w:rPr>
          <w:rFonts w:ascii="Tahoma" w:hAnsi="Tahoma" w:cs="Tahoma"/>
          <w:b/>
          <w:sz w:val="22"/>
          <w:szCs w:val="22"/>
        </w:rPr>
      </w:pPr>
    </w:p>
    <w:p w:rsidR="003318B5" w:rsidRPr="008C2E38" w:rsidRDefault="003318B5">
      <w:pPr>
        <w:rPr>
          <w:rFonts w:ascii="Tahoma" w:hAnsi="Tahoma" w:cs="Tahoma"/>
          <w:sz w:val="22"/>
          <w:szCs w:val="22"/>
        </w:rPr>
      </w:pPr>
    </w:p>
    <w:p w:rsidR="00AA6B3D" w:rsidRPr="008C2E38" w:rsidRDefault="00AA6B3D">
      <w:pPr>
        <w:rPr>
          <w:rFonts w:ascii="Tahoma" w:hAnsi="Tahoma" w:cs="Tahoma"/>
          <w:sz w:val="22"/>
          <w:szCs w:val="22"/>
        </w:rPr>
      </w:pPr>
    </w:p>
    <w:p w:rsidR="00AA6B3D" w:rsidRPr="008C2E38" w:rsidRDefault="008C2E38">
      <w:pPr>
        <w:rPr>
          <w:rFonts w:ascii="Tahoma" w:hAnsi="Tahoma" w:cs="Tahoma"/>
          <w:sz w:val="22"/>
          <w:szCs w:val="22"/>
        </w:rPr>
      </w:pPr>
      <w:r w:rsidRPr="008C2E38">
        <w:rPr>
          <w:rFonts w:ascii="Tahoma" w:hAnsi="Tahoma" w:cs="Tahoma"/>
          <w:sz w:val="22"/>
          <w:szCs w:val="22"/>
        </w:rPr>
        <w:t xml:space="preserve">Mé děti na zemi procházejí temnými časy. </w:t>
      </w:r>
      <w:r w:rsidR="003318B5" w:rsidRPr="008C2E38">
        <w:rPr>
          <w:rFonts w:ascii="Tahoma" w:hAnsi="Tahoma" w:cs="Tahoma"/>
          <w:sz w:val="22"/>
          <w:szCs w:val="22"/>
        </w:rPr>
        <w:t>Budou</w:t>
      </w:r>
      <w:r w:rsidRPr="008C2E38">
        <w:rPr>
          <w:rFonts w:ascii="Tahoma" w:hAnsi="Tahoma" w:cs="Tahoma"/>
          <w:sz w:val="22"/>
          <w:szCs w:val="22"/>
        </w:rPr>
        <w:t xml:space="preserve"> proti vám vydávány zákony a brzy budou odstraněny svobody. Přeji si, abyste v této době kráčely v pokoji, děti. To, co vidíte, již bylo </w:t>
      </w:r>
      <w:r w:rsidR="003318B5" w:rsidRPr="008C2E38">
        <w:rPr>
          <w:rFonts w:ascii="Tahoma" w:hAnsi="Tahoma" w:cs="Tahoma"/>
          <w:sz w:val="22"/>
          <w:szCs w:val="22"/>
        </w:rPr>
        <w:t>předpověděno</w:t>
      </w:r>
      <w:r w:rsidRPr="008C2E38">
        <w:rPr>
          <w:rFonts w:ascii="Tahoma" w:hAnsi="Tahoma" w:cs="Tahoma"/>
          <w:sz w:val="22"/>
          <w:szCs w:val="22"/>
        </w:rPr>
        <w:t xml:space="preserve"> v </w:t>
      </w:r>
      <w:r w:rsidR="003318B5" w:rsidRPr="008C2E38">
        <w:rPr>
          <w:rFonts w:ascii="Tahoma" w:hAnsi="Tahoma" w:cs="Tahoma"/>
          <w:sz w:val="22"/>
          <w:szCs w:val="22"/>
        </w:rPr>
        <w:t>m</w:t>
      </w:r>
      <w:r w:rsidRPr="008C2E38">
        <w:rPr>
          <w:rFonts w:ascii="Tahoma" w:hAnsi="Tahoma" w:cs="Tahoma"/>
          <w:sz w:val="22"/>
          <w:szCs w:val="22"/>
        </w:rPr>
        <w:t xml:space="preserve">ém </w:t>
      </w:r>
      <w:r w:rsidR="003318B5" w:rsidRPr="008C2E38">
        <w:rPr>
          <w:rFonts w:ascii="Tahoma" w:hAnsi="Tahoma" w:cs="Tahoma"/>
          <w:sz w:val="22"/>
          <w:szCs w:val="22"/>
        </w:rPr>
        <w:t>s</w:t>
      </w:r>
      <w:r w:rsidRPr="008C2E38">
        <w:rPr>
          <w:rFonts w:ascii="Tahoma" w:hAnsi="Tahoma" w:cs="Tahoma"/>
          <w:sz w:val="22"/>
          <w:szCs w:val="22"/>
        </w:rPr>
        <w:t>vatém Slov</w:t>
      </w:r>
      <w:r w:rsidR="003318B5" w:rsidRPr="008C2E38">
        <w:rPr>
          <w:rFonts w:ascii="Tahoma" w:hAnsi="Tahoma" w:cs="Tahoma"/>
          <w:sz w:val="22"/>
          <w:szCs w:val="22"/>
        </w:rPr>
        <w:t>u</w:t>
      </w:r>
      <w:r w:rsidRPr="008C2E38">
        <w:rPr>
          <w:rFonts w:ascii="Tahoma" w:hAnsi="Tahoma" w:cs="Tahoma"/>
          <w:sz w:val="22"/>
          <w:szCs w:val="22"/>
        </w:rPr>
        <w:t>, nemělo by vás to překvapit.</w:t>
      </w:r>
    </w:p>
    <w:p w:rsidR="00AA6B3D" w:rsidRPr="008C2E38" w:rsidRDefault="00AA6B3D">
      <w:pPr>
        <w:rPr>
          <w:rFonts w:ascii="Tahoma" w:hAnsi="Tahoma" w:cs="Tahoma"/>
          <w:sz w:val="22"/>
          <w:szCs w:val="22"/>
        </w:rPr>
      </w:pPr>
    </w:p>
    <w:p w:rsidR="00AA6B3D" w:rsidRPr="008C2E38" w:rsidRDefault="008C2E38">
      <w:pPr>
        <w:rPr>
          <w:rFonts w:ascii="Tahoma" w:hAnsi="Tahoma" w:cs="Tahoma"/>
          <w:sz w:val="22"/>
          <w:szCs w:val="22"/>
        </w:rPr>
      </w:pPr>
      <w:r w:rsidRPr="008C2E38">
        <w:rPr>
          <w:rFonts w:ascii="Tahoma" w:hAnsi="Tahoma" w:cs="Tahoma"/>
          <w:sz w:val="22"/>
          <w:szCs w:val="22"/>
        </w:rPr>
        <w:t>Někte</w:t>
      </w:r>
      <w:r w:rsidR="00F578FB">
        <w:rPr>
          <w:rFonts w:ascii="Tahoma" w:hAnsi="Tahoma" w:cs="Tahoma"/>
          <w:sz w:val="22"/>
          <w:szCs w:val="22"/>
        </w:rPr>
        <w:t xml:space="preserve">ré </w:t>
      </w:r>
      <w:r w:rsidRPr="008C2E38">
        <w:rPr>
          <w:rFonts w:ascii="Tahoma" w:hAnsi="Tahoma" w:cs="Tahoma"/>
          <w:sz w:val="22"/>
          <w:szCs w:val="22"/>
        </w:rPr>
        <w:t xml:space="preserve">z vás budou bojovat se zoufalstvím, až se tyto věci stanou skutečností, ale to není třeba pro ty, </w:t>
      </w:r>
      <w:r w:rsidR="00F578FB">
        <w:rPr>
          <w:rFonts w:ascii="Tahoma" w:hAnsi="Tahoma" w:cs="Tahoma"/>
          <w:sz w:val="22"/>
          <w:szCs w:val="22"/>
        </w:rPr>
        <w:t>které</w:t>
      </w:r>
      <w:r w:rsidRPr="008C2E38">
        <w:rPr>
          <w:rFonts w:ascii="Tahoma" w:hAnsi="Tahoma" w:cs="Tahoma"/>
          <w:sz w:val="22"/>
          <w:szCs w:val="22"/>
        </w:rPr>
        <w:t xml:space="preserve"> nemilují svůj život až do smrti. Váš život na zemi je dočasný. </w:t>
      </w:r>
      <w:r w:rsidR="00446D75" w:rsidRPr="008C2E38">
        <w:rPr>
          <w:rFonts w:ascii="Tahoma" w:hAnsi="Tahoma" w:cs="Tahoma"/>
          <w:sz w:val="22"/>
          <w:szCs w:val="22"/>
        </w:rPr>
        <w:t>J</w:t>
      </w:r>
      <w:r w:rsidRPr="008C2E38">
        <w:rPr>
          <w:rFonts w:ascii="Tahoma" w:hAnsi="Tahoma" w:cs="Tahoma"/>
          <w:sz w:val="22"/>
          <w:szCs w:val="22"/>
        </w:rPr>
        <w:t xml:space="preserve">e </w:t>
      </w:r>
      <w:r w:rsidR="00446D75" w:rsidRPr="008C2E38">
        <w:rPr>
          <w:rFonts w:ascii="Tahoma" w:hAnsi="Tahoma" w:cs="Tahoma"/>
          <w:sz w:val="22"/>
          <w:szCs w:val="22"/>
        </w:rPr>
        <w:t xml:space="preserve">to </w:t>
      </w:r>
      <w:r w:rsidRPr="008C2E38">
        <w:rPr>
          <w:rFonts w:ascii="Tahoma" w:hAnsi="Tahoma" w:cs="Tahoma"/>
          <w:sz w:val="22"/>
          <w:szCs w:val="22"/>
        </w:rPr>
        <w:t xml:space="preserve">váš život </w:t>
      </w:r>
      <w:r w:rsidR="00446D75" w:rsidRPr="008C2E38">
        <w:rPr>
          <w:rFonts w:ascii="Tahoma" w:hAnsi="Tahoma" w:cs="Tahoma"/>
          <w:sz w:val="22"/>
          <w:szCs w:val="22"/>
        </w:rPr>
        <w:t>tady se Mnou, na kterém záleží.</w:t>
      </w:r>
    </w:p>
    <w:p w:rsidR="00AA6B3D" w:rsidRPr="008C2E38" w:rsidRDefault="00AA6B3D">
      <w:pPr>
        <w:rPr>
          <w:rFonts w:ascii="Tahoma" w:hAnsi="Tahoma" w:cs="Tahoma"/>
          <w:sz w:val="22"/>
          <w:szCs w:val="22"/>
        </w:rPr>
      </w:pPr>
    </w:p>
    <w:p w:rsidR="00AA6B3D" w:rsidRPr="008C2E38" w:rsidRDefault="008C2E38">
      <w:pPr>
        <w:rPr>
          <w:rFonts w:ascii="Tahoma" w:hAnsi="Tahoma" w:cs="Tahoma"/>
          <w:sz w:val="22"/>
          <w:szCs w:val="22"/>
        </w:rPr>
      </w:pPr>
      <w:r w:rsidRPr="008C2E38">
        <w:rPr>
          <w:rFonts w:ascii="Tahoma" w:hAnsi="Tahoma" w:cs="Tahoma"/>
          <w:sz w:val="22"/>
          <w:szCs w:val="22"/>
        </w:rPr>
        <w:t xml:space="preserve">Dejte si pozor, děti, abyste se v této době neobrátily k nesprávným věcem pro útěchu, neboť váš protivník si to přeje. Právě za tímto účelem nyní </w:t>
      </w:r>
      <w:r w:rsidR="00F578FB">
        <w:rPr>
          <w:rFonts w:ascii="Tahoma" w:hAnsi="Tahoma" w:cs="Tahoma"/>
          <w:sz w:val="22"/>
          <w:szCs w:val="22"/>
        </w:rPr>
        <w:t>klade</w:t>
      </w:r>
      <w:r w:rsidRPr="008C2E38">
        <w:rPr>
          <w:rFonts w:ascii="Tahoma" w:hAnsi="Tahoma" w:cs="Tahoma"/>
          <w:sz w:val="22"/>
          <w:szCs w:val="22"/>
        </w:rPr>
        <w:t xml:space="preserve"> kolem </w:t>
      </w:r>
      <w:r w:rsidR="00446D75" w:rsidRPr="008C2E38">
        <w:rPr>
          <w:rFonts w:ascii="Tahoma" w:hAnsi="Tahoma" w:cs="Tahoma"/>
          <w:sz w:val="22"/>
          <w:szCs w:val="22"/>
        </w:rPr>
        <w:t>m</w:t>
      </w:r>
      <w:r w:rsidRPr="008C2E38">
        <w:rPr>
          <w:rFonts w:ascii="Tahoma" w:hAnsi="Tahoma" w:cs="Tahoma"/>
          <w:sz w:val="22"/>
          <w:szCs w:val="22"/>
        </w:rPr>
        <w:t xml:space="preserve">ých dětí nástrahy. Bude vás pokoušet dočasnými rozkošemi, aby se vás pokusil dostat do hříchu. Jeho cílem je vtáhnout vás </w:t>
      </w:r>
      <w:r>
        <w:rPr>
          <w:rFonts w:ascii="Tahoma" w:hAnsi="Tahoma" w:cs="Tahoma"/>
          <w:sz w:val="22"/>
          <w:szCs w:val="22"/>
        </w:rPr>
        <w:br/>
      </w:r>
      <w:r w:rsidRPr="008C2E38">
        <w:rPr>
          <w:rFonts w:ascii="Tahoma" w:hAnsi="Tahoma" w:cs="Tahoma"/>
          <w:sz w:val="22"/>
          <w:szCs w:val="22"/>
        </w:rPr>
        <w:t xml:space="preserve">do </w:t>
      </w:r>
      <w:r w:rsidR="00446D75" w:rsidRPr="008C2E38">
        <w:rPr>
          <w:rFonts w:ascii="Tahoma" w:hAnsi="Tahoma" w:cs="Tahoma"/>
          <w:sz w:val="22"/>
          <w:szCs w:val="22"/>
        </w:rPr>
        <w:t>pasti</w:t>
      </w:r>
      <w:r w:rsidRPr="008C2E38">
        <w:rPr>
          <w:rFonts w:ascii="Tahoma" w:hAnsi="Tahoma" w:cs="Tahoma"/>
          <w:sz w:val="22"/>
          <w:szCs w:val="22"/>
        </w:rPr>
        <w:t xml:space="preserve"> dočasné útěchy, aby vás zničil. </w:t>
      </w:r>
    </w:p>
    <w:p w:rsidR="00AA6B3D" w:rsidRPr="008C2E38" w:rsidRDefault="00AA6B3D">
      <w:pPr>
        <w:rPr>
          <w:rFonts w:ascii="Tahoma" w:hAnsi="Tahoma" w:cs="Tahoma"/>
          <w:sz w:val="22"/>
          <w:szCs w:val="22"/>
        </w:rPr>
      </w:pPr>
    </w:p>
    <w:p w:rsidR="00AA6B3D" w:rsidRPr="008C2E38" w:rsidRDefault="008C2E38">
      <w:pPr>
        <w:rPr>
          <w:rFonts w:ascii="Tahoma" w:hAnsi="Tahoma" w:cs="Tahoma"/>
          <w:sz w:val="22"/>
          <w:szCs w:val="22"/>
        </w:rPr>
      </w:pPr>
      <w:r w:rsidRPr="008C2E38">
        <w:rPr>
          <w:rFonts w:ascii="Tahoma" w:hAnsi="Tahoma" w:cs="Tahoma"/>
          <w:sz w:val="22"/>
          <w:szCs w:val="22"/>
        </w:rPr>
        <w:t>Ví, že jste vyčerpan</w:t>
      </w:r>
      <w:r w:rsidR="00F578FB">
        <w:rPr>
          <w:rFonts w:ascii="Tahoma" w:hAnsi="Tahoma" w:cs="Tahoma"/>
          <w:sz w:val="22"/>
          <w:szCs w:val="22"/>
        </w:rPr>
        <w:t>é</w:t>
      </w:r>
      <w:r w:rsidRPr="008C2E38">
        <w:rPr>
          <w:rFonts w:ascii="Tahoma" w:hAnsi="Tahoma" w:cs="Tahoma"/>
          <w:sz w:val="22"/>
          <w:szCs w:val="22"/>
        </w:rPr>
        <w:t>, že jste unaven</w:t>
      </w:r>
      <w:r w:rsidR="00F578FB">
        <w:rPr>
          <w:rFonts w:ascii="Tahoma" w:hAnsi="Tahoma" w:cs="Tahoma"/>
          <w:sz w:val="22"/>
          <w:szCs w:val="22"/>
        </w:rPr>
        <w:t>é</w:t>
      </w:r>
      <w:r w:rsidRPr="008C2E38">
        <w:rPr>
          <w:rFonts w:ascii="Tahoma" w:hAnsi="Tahoma" w:cs="Tahoma"/>
          <w:sz w:val="22"/>
          <w:szCs w:val="22"/>
        </w:rPr>
        <w:t xml:space="preserve"> z pronásledování proti vám, ale toto pronásledování proti </w:t>
      </w:r>
      <w:r w:rsidR="00F578FB">
        <w:rPr>
          <w:rFonts w:ascii="Tahoma" w:hAnsi="Tahoma" w:cs="Tahoma"/>
          <w:sz w:val="22"/>
          <w:szCs w:val="22"/>
        </w:rPr>
        <w:t>m</w:t>
      </w:r>
      <w:r w:rsidRPr="008C2E38">
        <w:rPr>
          <w:rFonts w:ascii="Tahoma" w:hAnsi="Tahoma" w:cs="Tahoma"/>
          <w:sz w:val="22"/>
          <w:szCs w:val="22"/>
        </w:rPr>
        <w:t xml:space="preserve">ému lidu bude nyní neustále </w:t>
      </w:r>
      <w:r w:rsidR="004D6B3C" w:rsidRPr="008C2E38">
        <w:rPr>
          <w:rFonts w:ascii="Tahoma" w:hAnsi="Tahoma" w:cs="Tahoma"/>
          <w:sz w:val="22"/>
          <w:szCs w:val="22"/>
        </w:rPr>
        <w:t>vzrů</w:t>
      </w:r>
      <w:r w:rsidRPr="008C2E38">
        <w:rPr>
          <w:rFonts w:ascii="Tahoma" w:hAnsi="Tahoma" w:cs="Tahoma"/>
          <w:sz w:val="22"/>
          <w:szCs w:val="22"/>
        </w:rPr>
        <w:t xml:space="preserve">stat až do konce. Nahlédněte do </w:t>
      </w:r>
      <w:r w:rsidR="004D6B3C" w:rsidRPr="008C2E38">
        <w:rPr>
          <w:rFonts w:ascii="Tahoma" w:hAnsi="Tahoma" w:cs="Tahoma"/>
          <w:sz w:val="22"/>
          <w:szCs w:val="22"/>
        </w:rPr>
        <w:t>m</w:t>
      </w:r>
      <w:r w:rsidRPr="008C2E38">
        <w:rPr>
          <w:rFonts w:ascii="Tahoma" w:hAnsi="Tahoma" w:cs="Tahoma"/>
          <w:sz w:val="22"/>
          <w:szCs w:val="22"/>
        </w:rPr>
        <w:t>ého Slova, jak byste měl</w:t>
      </w:r>
      <w:r w:rsidR="00F578FB">
        <w:rPr>
          <w:rFonts w:ascii="Tahoma" w:hAnsi="Tahoma" w:cs="Tahoma"/>
          <w:sz w:val="22"/>
          <w:szCs w:val="22"/>
        </w:rPr>
        <w:t>y</w:t>
      </w:r>
      <w:r w:rsidRPr="008C2E38">
        <w:rPr>
          <w:rFonts w:ascii="Tahoma" w:hAnsi="Tahoma" w:cs="Tahoma"/>
          <w:sz w:val="22"/>
          <w:szCs w:val="22"/>
        </w:rPr>
        <w:t xml:space="preserve"> reagovat. Neodpovídejte jim. Pokračujte v ch</w:t>
      </w:r>
      <w:r w:rsidR="004D6B3C" w:rsidRPr="008C2E38">
        <w:rPr>
          <w:rFonts w:ascii="Tahoma" w:hAnsi="Tahoma" w:cs="Tahoma"/>
          <w:sz w:val="22"/>
          <w:szCs w:val="22"/>
        </w:rPr>
        <w:t xml:space="preserve">ůzi </w:t>
      </w:r>
      <w:r w:rsidRPr="008C2E38">
        <w:rPr>
          <w:rFonts w:ascii="Tahoma" w:hAnsi="Tahoma" w:cs="Tahoma"/>
          <w:sz w:val="22"/>
          <w:szCs w:val="22"/>
        </w:rPr>
        <w:t xml:space="preserve">po </w:t>
      </w:r>
      <w:r w:rsidR="004D6B3C" w:rsidRPr="008C2E38">
        <w:rPr>
          <w:rFonts w:ascii="Tahoma" w:hAnsi="Tahoma" w:cs="Tahoma"/>
          <w:sz w:val="22"/>
          <w:szCs w:val="22"/>
        </w:rPr>
        <w:t>m</w:t>
      </w:r>
      <w:r w:rsidRPr="008C2E38">
        <w:rPr>
          <w:rFonts w:ascii="Tahoma" w:hAnsi="Tahoma" w:cs="Tahoma"/>
          <w:sz w:val="22"/>
          <w:szCs w:val="22"/>
        </w:rPr>
        <w:t xml:space="preserve">ých cestách a konání </w:t>
      </w:r>
      <w:r w:rsidR="004D6B3C" w:rsidRPr="008C2E38">
        <w:rPr>
          <w:rFonts w:ascii="Tahoma" w:hAnsi="Tahoma" w:cs="Tahoma"/>
          <w:sz w:val="22"/>
          <w:szCs w:val="22"/>
        </w:rPr>
        <w:t>m</w:t>
      </w:r>
      <w:r w:rsidRPr="008C2E38">
        <w:rPr>
          <w:rFonts w:ascii="Tahoma" w:hAnsi="Tahoma" w:cs="Tahoma"/>
          <w:sz w:val="22"/>
          <w:szCs w:val="22"/>
        </w:rPr>
        <w:t>ého díla, dokud je ještě den, vidíte, že noc se rychle blíží.</w:t>
      </w:r>
    </w:p>
    <w:p w:rsidR="00AA6B3D" w:rsidRPr="008C2E38" w:rsidRDefault="00AA6B3D">
      <w:pPr>
        <w:rPr>
          <w:rFonts w:ascii="Tahoma" w:hAnsi="Tahoma" w:cs="Tahoma"/>
          <w:sz w:val="22"/>
          <w:szCs w:val="22"/>
        </w:rPr>
      </w:pPr>
    </w:p>
    <w:p w:rsidR="00AA6B3D" w:rsidRPr="008C2E38" w:rsidRDefault="008C2E38">
      <w:pPr>
        <w:rPr>
          <w:rFonts w:ascii="Tahoma" w:hAnsi="Tahoma" w:cs="Tahoma"/>
          <w:sz w:val="22"/>
          <w:szCs w:val="22"/>
        </w:rPr>
      </w:pPr>
      <w:r w:rsidRPr="008C2E38">
        <w:rPr>
          <w:rFonts w:ascii="Tahoma" w:hAnsi="Tahoma" w:cs="Tahoma"/>
          <w:sz w:val="22"/>
          <w:szCs w:val="22"/>
        </w:rPr>
        <w:t xml:space="preserve">Neznepokojujte se tím, co se vám děje, i když vidíte, jak je to </w:t>
      </w:r>
      <w:r w:rsidR="004D6B3C" w:rsidRPr="008C2E38">
        <w:rPr>
          <w:rFonts w:ascii="Tahoma" w:hAnsi="Tahoma" w:cs="Tahoma"/>
          <w:sz w:val="22"/>
          <w:szCs w:val="22"/>
        </w:rPr>
        <w:t>zlé</w:t>
      </w:r>
      <w:r w:rsidRPr="008C2E38">
        <w:rPr>
          <w:rFonts w:ascii="Tahoma" w:hAnsi="Tahoma" w:cs="Tahoma"/>
          <w:sz w:val="22"/>
          <w:szCs w:val="22"/>
        </w:rPr>
        <w:t xml:space="preserve">. Když vás pronásledují, </w:t>
      </w:r>
      <w:r>
        <w:rPr>
          <w:rFonts w:ascii="Tahoma" w:hAnsi="Tahoma" w:cs="Tahoma"/>
          <w:sz w:val="22"/>
          <w:szCs w:val="22"/>
        </w:rPr>
        <w:br/>
      </w:r>
      <w:r w:rsidRPr="008C2E38">
        <w:rPr>
          <w:rFonts w:ascii="Tahoma" w:hAnsi="Tahoma" w:cs="Tahoma"/>
          <w:sz w:val="22"/>
          <w:szCs w:val="22"/>
        </w:rPr>
        <w:t xml:space="preserve">ve skutečnosti pronásledují Mne a Já jim odpovím způsobem, kterému budou zcela rozumět. </w:t>
      </w:r>
    </w:p>
    <w:p w:rsidR="004D6B3C" w:rsidRPr="008C2E38" w:rsidRDefault="004D6B3C">
      <w:pPr>
        <w:rPr>
          <w:rFonts w:ascii="Tahoma" w:hAnsi="Tahoma" w:cs="Tahoma"/>
          <w:sz w:val="22"/>
          <w:szCs w:val="22"/>
        </w:rPr>
      </w:pPr>
    </w:p>
    <w:p w:rsidR="00AA6B3D" w:rsidRPr="008C2E38" w:rsidRDefault="008C2E38">
      <w:pPr>
        <w:rPr>
          <w:rFonts w:ascii="Tahoma" w:hAnsi="Tahoma" w:cs="Tahoma"/>
          <w:sz w:val="22"/>
          <w:szCs w:val="22"/>
        </w:rPr>
      </w:pPr>
      <w:r w:rsidRPr="008C2E38">
        <w:rPr>
          <w:rFonts w:ascii="Tahoma" w:hAnsi="Tahoma" w:cs="Tahoma"/>
          <w:sz w:val="22"/>
          <w:szCs w:val="22"/>
        </w:rPr>
        <w:t>Pronásledovat děti Krále není bezvýznamná věc.</w:t>
      </w:r>
    </w:p>
    <w:p w:rsidR="00AA6B3D" w:rsidRPr="008C2E38" w:rsidRDefault="00AA6B3D">
      <w:pPr>
        <w:rPr>
          <w:rFonts w:ascii="Tahoma" w:hAnsi="Tahoma" w:cs="Tahoma"/>
          <w:sz w:val="22"/>
          <w:szCs w:val="22"/>
        </w:rPr>
      </w:pPr>
    </w:p>
    <w:p w:rsidR="00AA6B3D" w:rsidRDefault="008C2E38">
      <w:pPr>
        <w:rPr>
          <w:rFonts w:ascii="Tahoma" w:hAnsi="Tahoma" w:cs="Tahoma"/>
          <w:sz w:val="22"/>
          <w:szCs w:val="22"/>
        </w:rPr>
      </w:pPr>
      <w:r w:rsidRPr="008C2E38">
        <w:rPr>
          <w:rFonts w:ascii="Tahoma" w:hAnsi="Tahoma" w:cs="Tahoma"/>
          <w:sz w:val="22"/>
          <w:szCs w:val="22"/>
        </w:rPr>
        <w:t>Ježíš</w:t>
      </w:r>
    </w:p>
    <w:p w:rsidR="008C2E38" w:rsidRDefault="008C2E38">
      <w:pPr>
        <w:rPr>
          <w:rFonts w:ascii="Tahoma" w:hAnsi="Tahoma" w:cs="Tahoma"/>
          <w:sz w:val="22"/>
          <w:szCs w:val="22"/>
        </w:rPr>
      </w:pPr>
    </w:p>
    <w:p w:rsidR="008C2E38" w:rsidRDefault="008C2E38">
      <w:pPr>
        <w:rPr>
          <w:rFonts w:ascii="Tahoma" w:hAnsi="Tahoma" w:cs="Tahoma"/>
          <w:sz w:val="22"/>
          <w:szCs w:val="22"/>
        </w:rPr>
      </w:pP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r w:rsidRPr="00CE587E">
        <w:rPr>
          <w:rFonts w:ascii="Tahoma" w:hAnsi="Tahoma" w:cs="Tahoma"/>
          <w:b/>
          <w:i/>
          <w:sz w:val="18"/>
          <w:szCs w:val="18"/>
        </w:rPr>
        <w:t xml:space="preserve">Da 7, 25: Bude mluvit proti Nejvyššímu a bude hubit svaté Nejvyššího. Bude se snažit změnit doby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E587E">
        <w:rPr>
          <w:rFonts w:ascii="Tahoma" w:hAnsi="Tahoma" w:cs="Tahoma"/>
          <w:b/>
          <w:i/>
          <w:sz w:val="18"/>
          <w:szCs w:val="18"/>
        </w:rPr>
        <w:t xml:space="preserve">a zákon. Svatí budou vydáni do jeho rukou až do času a časů a poloviny času,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r w:rsidRPr="00CE587E">
        <w:rPr>
          <w:rFonts w:ascii="Tahoma" w:hAnsi="Tahoma" w:cs="Tahoma"/>
          <w:b/>
          <w:i/>
          <w:sz w:val="18"/>
          <w:szCs w:val="18"/>
        </w:rPr>
        <w:t>Jak 4, 14-15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CE587E">
        <w:rPr>
          <w:rFonts w:ascii="Tahoma" w:hAnsi="Tahoma" w:cs="Tahoma"/>
          <w:b/>
          <w:i/>
          <w:sz w:val="18"/>
          <w:szCs w:val="18"/>
        </w:rPr>
        <w:t xml:space="preserve">14: vy přece nevíte, co bude zítra! Co je váš život? Jste jako pára, která se na okamžik ukáže a potom zmizí!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  <w:r w:rsidRPr="00CE587E">
        <w:rPr>
          <w:rFonts w:ascii="Tahoma" w:hAnsi="Tahoma" w:cs="Tahoma"/>
          <w:b/>
          <w:i/>
          <w:sz w:val="18"/>
          <w:szCs w:val="18"/>
        </w:rPr>
        <w:t xml:space="preserve">15: Raději byste měli říkat: „Bude-li Pán chtít, budeme naživu a uděláme to neb ono.“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r w:rsidRPr="00CE587E">
        <w:rPr>
          <w:rFonts w:ascii="Tahoma" w:hAnsi="Tahoma" w:cs="Tahoma"/>
          <w:b/>
          <w:i/>
          <w:sz w:val="18"/>
          <w:szCs w:val="18"/>
        </w:rPr>
        <w:t xml:space="preserve">Zj 12, 11: Oni nad ním zvítězili pro krev Beránkovu a pro slovo svého svědectví. Nemilovali svůj život tak, aby se zalekli smrti.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r w:rsidRPr="00CE587E">
        <w:rPr>
          <w:rFonts w:ascii="Tahoma" w:hAnsi="Tahoma" w:cs="Tahoma"/>
          <w:b/>
          <w:i/>
          <w:sz w:val="18"/>
          <w:szCs w:val="18"/>
        </w:rPr>
        <w:t xml:space="preserve">Jan 9, 4: Musíme konat skutky toho, který mě poslal, dokud je den. Přichází noc, kdy nikdo nebude moci pracovat.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r w:rsidRPr="00CE587E">
        <w:rPr>
          <w:rFonts w:ascii="Tahoma" w:hAnsi="Tahoma" w:cs="Tahoma"/>
          <w:b/>
          <w:i/>
          <w:sz w:val="18"/>
          <w:szCs w:val="18"/>
        </w:rPr>
        <w:t>Sk 9, 4-5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bookmarkStart w:id="2" w:name="v41"/>
      <w:bookmarkEnd w:id="2"/>
      <w:r w:rsidRPr="00CE587E">
        <w:rPr>
          <w:rFonts w:ascii="Tahoma" w:hAnsi="Tahoma" w:cs="Tahoma"/>
          <w:b/>
          <w:i/>
          <w:sz w:val="18"/>
          <w:szCs w:val="18"/>
        </w:rPr>
        <w:t xml:space="preserve">4: Padl na zem a uslyšel hlas: "Saule, Saule, proč mne pronásleduješ?"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bookmarkStart w:id="3" w:name="v5"/>
      <w:bookmarkEnd w:id="3"/>
      <w:r w:rsidRPr="00CE587E">
        <w:rPr>
          <w:rFonts w:ascii="Tahoma" w:hAnsi="Tahoma" w:cs="Tahoma"/>
          <w:b/>
          <w:i/>
          <w:sz w:val="18"/>
          <w:szCs w:val="18"/>
        </w:rPr>
        <w:t xml:space="preserve">5: Saul řekl: "Kdo jsi, Pane?" On odpověděl: "Já jsem Ježíš, kterého ty pronásleduješ."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r w:rsidRPr="00CE587E">
        <w:rPr>
          <w:rFonts w:ascii="Tahoma" w:hAnsi="Tahoma" w:cs="Tahoma"/>
          <w:b/>
          <w:i/>
          <w:sz w:val="18"/>
          <w:szCs w:val="18"/>
        </w:rPr>
        <w:t>Řím 12, 19, 21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bookmarkStart w:id="4" w:name="v19"/>
      <w:bookmarkEnd w:id="4"/>
      <w:r w:rsidRPr="00CE587E">
        <w:rPr>
          <w:rFonts w:ascii="Tahoma" w:hAnsi="Tahoma" w:cs="Tahoma"/>
          <w:b/>
          <w:i/>
          <w:sz w:val="18"/>
          <w:szCs w:val="18"/>
        </w:rPr>
        <w:t xml:space="preserve">19: Nechtějte sami odplácet, milovaní, ale nechte místo pro Boží soud, neboť je psáno: Mně patří pomsta, já odplatím, praví Pán.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bookmarkStart w:id="5" w:name="v20"/>
      <w:bookmarkEnd w:id="5"/>
      <w:r w:rsidRPr="00CE587E">
        <w:rPr>
          <w:rFonts w:ascii="Tahoma" w:hAnsi="Tahoma" w:cs="Tahoma"/>
          <w:b/>
          <w:i/>
          <w:sz w:val="18"/>
          <w:szCs w:val="18"/>
        </w:rPr>
        <w:lastRenderedPageBreak/>
        <w:t xml:space="preserve">20: Ale také: Jestliže má tvůj nepřítel hlad, nasyť ho, a má-li žízeň, dej mu pít; tím ho zahanbíš </w:t>
      </w:r>
      <w:r w:rsidRPr="00CE587E">
        <w:rPr>
          <w:rFonts w:ascii="Tahoma" w:hAnsi="Tahoma" w:cs="Tahoma"/>
          <w:b/>
          <w:i/>
          <w:sz w:val="18"/>
          <w:szCs w:val="18"/>
        </w:rPr>
        <w:br/>
        <w:t xml:space="preserve">a přivedeš k lítosti.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r w:rsidRPr="00CE587E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  <w:bookmarkStart w:id="6" w:name="v21"/>
      <w:bookmarkEnd w:id="6"/>
      <w:r w:rsidRPr="00CE587E">
        <w:rPr>
          <w:rFonts w:ascii="Tahoma" w:hAnsi="Tahoma" w:cs="Tahoma"/>
          <w:b/>
          <w:i/>
          <w:sz w:val="18"/>
          <w:szCs w:val="18"/>
        </w:rPr>
        <w:t xml:space="preserve">21: Nedej se přemoci zlem, ale přemáhej zlo dobrem. </w:t>
      </w:r>
    </w:p>
    <w:p w:rsidR="008C2E38" w:rsidRPr="00CE587E" w:rsidRDefault="008C2E38" w:rsidP="008C2E38">
      <w:pPr>
        <w:rPr>
          <w:rFonts w:ascii="Tahoma" w:hAnsi="Tahoma" w:cs="Tahoma"/>
          <w:b/>
          <w:i/>
          <w:sz w:val="18"/>
          <w:szCs w:val="18"/>
        </w:rPr>
      </w:pPr>
    </w:p>
    <w:p w:rsidR="008C2E38" w:rsidRPr="008C2E38" w:rsidRDefault="008C2E38">
      <w:pPr>
        <w:rPr>
          <w:rFonts w:ascii="Tahoma" w:hAnsi="Tahoma" w:cs="Tahoma"/>
          <w:sz w:val="22"/>
          <w:szCs w:val="22"/>
        </w:rPr>
      </w:pPr>
    </w:p>
    <w:sectPr w:rsidR="008C2E38" w:rsidRPr="008C2E38" w:rsidSect="00AA6B3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A6B3D"/>
    <w:rsid w:val="001A00B6"/>
    <w:rsid w:val="003318B5"/>
    <w:rsid w:val="00446D75"/>
    <w:rsid w:val="004D6B3C"/>
    <w:rsid w:val="008A2938"/>
    <w:rsid w:val="008C2E38"/>
    <w:rsid w:val="00A77768"/>
    <w:rsid w:val="00AA6B3D"/>
    <w:rsid w:val="00BD2C96"/>
    <w:rsid w:val="00D2760A"/>
    <w:rsid w:val="00F5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6B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A6B3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A6B3D"/>
    <w:pPr>
      <w:spacing w:after="140" w:line="276" w:lineRule="auto"/>
    </w:pPr>
  </w:style>
  <w:style w:type="paragraph" w:styleId="Seznam">
    <w:name w:val="List"/>
    <w:basedOn w:val="Zkladntext"/>
    <w:rsid w:val="00AA6B3D"/>
  </w:style>
  <w:style w:type="paragraph" w:customStyle="1" w:styleId="Caption">
    <w:name w:val="Caption"/>
    <w:basedOn w:val="Normln"/>
    <w:qFormat/>
    <w:rsid w:val="00AA6B3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A6B3D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A00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2022-02-03T19:44:00Z</cp:lastPrinted>
  <dcterms:created xsi:type="dcterms:W3CDTF">2022-01-26T20:40:00Z</dcterms:created>
  <dcterms:modified xsi:type="dcterms:W3CDTF">2022-02-03T19:44:00Z</dcterms:modified>
  <dc:language>cs-CZ</dc:language>
</cp:coreProperties>
</file>