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301292" w:rsidP="00D0229C">
      <w:pPr>
        <w:spacing w:before="0" w:after="0"/>
      </w:pPr>
      <w:r>
        <w:t>1677</w:t>
      </w:r>
      <w:r w:rsidR="006E3A3E" w:rsidRPr="006E3A3E">
        <w:t xml:space="preserve">. </w:t>
      </w:r>
      <w:r w:rsidR="007A21E2" w:rsidRPr="007A21E2">
        <w:rPr>
          <w:b/>
        </w:rPr>
        <w:t>15. srpna 2021.</w:t>
      </w:r>
      <w:r w:rsidR="007A21E2">
        <w:t xml:space="preserve"> </w:t>
      </w:r>
      <w:r w:rsidR="00D0229C">
        <w:t>Připomínka p</w:t>
      </w:r>
      <w:r w:rsidR="006E3A3E" w:rsidRPr="006E3A3E">
        <w:t>oselství Boha Otce ze dne 19. dubna 2018.</w:t>
      </w:r>
    </w:p>
    <w:p w:rsidR="00D0229C" w:rsidRPr="00EE708F" w:rsidRDefault="006E3A3E" w:rsidP="00D0229C">
      <w:pPr>
        <w:spacing w:before="0" w:after="0"/>
      </w:pPr>
      <w:r w:rsidRPr="006E3A3E">
        <w:t>Nástroj: Glynda Linkous (USA)</w:t>
      </w:r>
      <w:r w:rsidR="00D94F41">
        <w:t xml:space="preserve">, </w:t>
      </w:r>
      <w:hyperlink r:id="rId4" w:history="1">
        <w:r w:rsidR="00D0229C" w:rsidRPr="00EE708F">
          <w:rPr>
            <w:rStyle w:val="Hypertextovodkaz"/>
            <w:lang w:val="es-ES"/>
          </w:rPr>
          <w:t>https://wingsofprophecy.blogspot.com</w:t>
        </w:r>
      </w:hyperlink>
    </w:p>
    <w:p w:rsidR="006E3A3E" w:rsidRDefault="006E3A3E" w:rsidP="00D0229C">
      <w:pPr>
        <w:spacing w:before="0" w:after="0"/>
      </w:pPr>
    </w:p>
    <w:p w:rsidR="00D94F41" w:rsidRPr="006E3A3E" w:rsidRDefault="00D94F41" w:rsidP="00D94F41">
      <w:pPr>
        <w:spacing w:before="0" w:after="0"/>
      </w:pPr>
    </w:p>
    <w:p w:rsidR="006E3A3E" w:rsidRPr="006E3A3E" w:rsidRDefault="006E3A3E" w:rsidP="00D94F41">
      <w:pPr>
        <w:spacing w:before="0" w:after="0"/>
      </w:pPr>
    </w:p>
    <w:p w:rsidR="006E3A3E" w:rsidRPr="00BD063C" w:rsidRDefault="006E3A3E" w:rsidP="00BD063C">
      <w:pPr>
        <w:jc w:val="center"/>
        <w:rPr>
          <w:b/>
        </w:rPr>
      </w:pPr>
      <w:r w:rsidRPr="00BD063C">
        <w:rPr>
          <w:b/>
        </w:rPr>
        <w:t>STRAŠNÁ CENA</w:t>
      </w:r>
    </w:p>
    <w:p w:rsidR="006E3A3E" w:rsidRPr="006E3A3E" w:rsidRDefault="006E3A3E"/>
    <w:p w:rsidR="006E3A3E" w:rsidRDefault="00B27221">
      <w:r>
        <w:t xml:space="preserve">Pohleďte, čas, kdy všechny věci musí skončit podle mého svatého Slova, je </w:t>
      </w:r>
      <w:r w:rsidR="00696912">
        <w:t xml:space="preserve">již </w:t>
      </w:r>
      <w:r>
        <w:t xml:space="preserve">velmi blízko. Často jsem k vám </w:t>
      </w:r>
      <w:r w:rsidR="00507F92">
        <w:t>hovořil</w:t>
      </w:r>
      <w:r>
        <w:t xml:space="preserve"> o tomto dn</w:t>
      </w:r>
      <w:r w:rsidR="00301292">
        <w:t>i</w:t>
      </w:r>
      <w:r>
        <w:t xml:space="preserve">, kdy se budete dívat, jak </w:t>
      </w:r>
      <w:r w:rsidR="00CD3E45">
        <w:t>se všechno stane</w:t>
      </w:r>
      <w:r>
        <w:t>.</w:t>
      </w:r>
    </w:p>
    <w:p w:rsidR="00B27221" w:rsidRDefault="000C1609">
      <w:r>
        <w:t xml:space="preserve">Mnoho z mých dětí se vroucně snažilo získat ztracené duše </w:t>
      </w:r>
      <w:r w:rsidR="00FB68AC">
        <w:t xml:space="preserve">a </w:t>
      </w:r>
      <w:r w:rsidR="00122CC1">
        <w:t xml:space="preserve">u Mne se za ně </w:t>
      </w:r>
      <w:r w:rsidR="00FB68AC">
        <w:t xml:space="preserve">přimlouvaly, abych je zachránil. Tyto velmi odměním, protože není má vůle, aby nějaká duše zahynula, ale mé děti </w:t>
      </w:r>
      <w:r w:rsidR="00345D59">
        <w:t xml:space="preserve">často </w:t>
      </w:r>
      <w:r w:rsidR="00FB68AC">
        <w:t xml:space="preserve">odmítají udělat </w:t>
      </w:r>
      <w:r w:rsidR="00A91CF0">
        <w:t xml:space="preserve">si </w:t>
      </w:r>
      <w:r w:rsidR="00FB68AC">
        <w:t>čas, aby se za ně modlily.</w:t>
      </w:r>
    </w:p>
    <w:p w:rsidR="00A91CF0" w:rsidRDefault="00A91CF0">
      <w:r>
        <w:t xml:space="preserve">Sledujte nyní, moji přímluvci, jak budete svědky mnoha duší, jdoucích do mého království, </w:t>
      </w:r>
      <w:r w:rsidR="00301292">
        <w:br/>
      </w:r>
      <w:r>
        <w:t>za</w:t>
      </w:r>
      <w:r w:rsidR="00FC5D6E">
        <w:t xml:space="preserve"> </w:t>
      </w:r>
      <w:r>
        <w:t xml:space="preserve">které jste se horlivě modlili. </w:t>
      </w:r>
      <w:r w:rsidR="00AF36A2">
        <w:t>Sledujte nyní, jak za</w:t>
      </w:r>
      <w:r w:rsidR="008A0346">
        <w:t>čínáte slýchat o těch blízko vás,</w:t>
      </w:r>
      <w:r w:rsidR="00AF36A2">
        <w:t xml:space="preserve"> kteří uslyšeli dobrou zprávu a vězte, že vaše pokračující modlitby přinášejí hodně ovoce. </w:t>
      </w:r>
      <w:r w:rsidR="008A0346">
        <w:t xml:space="preserve">Vyhlížejte nyní svou odměnu za </w:t>
      </w:r>
      <w:r w:rsidR="00507F92">
        <w:t>svou</w:t>
      </w:r>
      <w:r w:rsidR="008A0346">
        <w:t xml:space="preserve"> vytrvalou píli v této věci, neboť je </w:t>
      </w:r>
      <w:r w:rsidR="00507F92">
        <w:t>drahocenná mému zraku. Toužím po tom, aby všechny mé děti pokračovaly v každodenní modlitbě za ztracené duše.</w:t>
      </w:r>
    </w:p>
    <w:p w:rsidR="000C1609" w:rsidRDefault="00507F92">
      <w:r>
        <w:t>Nyní je konec u vás</w:t>
      </w:r>
      <w:r w:rsidR="00B20DE8">
        <w:t xml:space="preserve"> a ti, kdo si nedokázali všímat mých varování, budou hořce plakat, až si uvědomí, kolik času ztratili tím, že Mi nesloužili. </w:t>
      </w:r>
      <w:r w:rsidR="004F2FD0">
        <w:t xml:space="preserve">Nyní si uvědomí, že jsou bez ničeho, protože nevyužili svůj čas moudře, aby se </w:t>
      </w:r>
      <w:r w:rsidR="00345D59">
        <w:t xml:space="preserve">ke Mně </w:t>
      </w:r>
      <w:r w:rsidR="004F2FD0">
        <w:t xml:space="preserve">přiblížili. Nyní si uvědomí, že padá temnota a oni nemají olej ve svých lampách, a že je </w:t>
      </w:r>
      <w:r w:rsidR="004B2AF4">
        <w:t xml:space="preserve">už </w:t>
      </w:r>
      <w:r w:rsidR="004F2FD0">
        <w:t>příliš pozdě.</w:t>
      </w:r>
    </w:p>
    <w:p w:rsidR="00345D59" w:rsidRDefault="00345D59">
      <w:r>
        <w:t xml:space="preserve">Bouře se blíží a mé děti, které </w:t>
      </w:r>
      <w:r w:rsidR="00122CC1">
        <w:t>byly pozorné k</w:t>
      </w:r>
      <w:r>
        <w:t xml:space="preserve"> mým varováním, se nemají čeho</w:t>
      </w:r>
      <w:r w:rsidR="004B2AF4">
        <w:t xml:space="preserve"> bát, ale ty, které má varování</w:t>
      </w:r>
      <w:r w:rsidR="00122CC1" w:rsidRPr="00122CC1">
        <w:t xml:space="preserve"> </w:t>
      </w:r>
      <w:r w:rsidR="00122CC1">
        <w:t>ignorovaly</w:t>
      </w:r>
      <w:r w:rsidR="004B2AF4">
        <w:t>, zaplatí strašnou cenu.</w:t>
      </w:r>
    </w:p>
    <w:p w:rsidR="004B2AF4" w:rsidRDefault="004B2AF4">
      <w:r>
        <w:t>Bůh Otec</w:t>
      </w:r>
    </w:p>
    <w:p w:rsidR="004B2AF4" w:rsidRDefault="004B2AF4"/>
    <w:p w:rsidR="004B2AF4" w:rsidRPr="00BD063C" w:rsidRDefault="004B2AF4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Iz 59, 16-17</w:t>
      </w:r>
    </w:p>
    <w:p w:rsidR="004B2AF4" w:rsidRDefault="004B2AF4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 xml:space="preserve">16: </w:t>
      </w:r>
      <w:r w:rsidR="00083376" w:rsidRPr="00BD063C">
        <w:rPr>
          <w:b/>
          <w:i/>
          <w:sz w:val="18"/>
          <w:szCs w:val="18"/>
        </w:rPr>
        <w:t>Vidí, že není nikoho, žasne, že nikdo nezasáhne. Zachrání ho jeho paže, podepře ho jeho spravedlnost.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083376" w:rsidRPr="00BD063C" w:rsidRDefault="00083376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17: Oděl se spravedlností jako pancířem a na hlavě má přilbu spásy, oděl se rouchem pomsty, jako pláštěm zahalil se rozhorlením</w:t>
      </w:r>
      <w:r w:rsidR="00A3756D" w:rsidRPr="00BD063C">
        <w:rPr>
          <w:b/>
          <w:i/>
          <w:sz w:val="18"/>
          <w:szCs w:val="18"/>
        </w:rPr>
        <w:t>.</w:t>
      </w:r>
    </w:p>
    <w:p w:rsidR="00A3756D" w:rsidRPr="00BD063C" w:rsidRDefault="00A3756D" w:rsidP="00BD063C">
      <w:pPr>
        <w:spacing w:before="0" w:after="0"/>
        <w:rPr>
          <w:b/>
          <w:i/>
          <w:sz w:val="18"/>
          <w:szCs w:val="18"/>
        </w:rPr>
      </w:pPr>
    </w:p>
    <w:p w:rsidR="00A3756D" w:rsidRPr="00BD063C" w:rsidRDefault="00A3756D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Mt 6, 6: Když se však modlíš ty, vejdi do své komůrky, zavři dveře a modli se k svému Otci ve skrytosti, a tvůj Otec, který vidí i co je skryté, ti to odplatí.</w:t>
      </w:r>
    </w:p>
    <w:p w:rsidR="00A3756D" w:rsidRPr="00BD063C" w:rsidRDefault="00A3756D" w:rsidP="00BD063C">
      <w:pPr>
        <w:spacing w:before="0" w:after="0"/>
        <w:rPr>
          <w:b/>
          <w:i/>
          <w:sz w:val="18"/>
          <w:szCs w:val="18"/>
        </w:rPr>
      </w:pPr>
    </w:p>
    <w:p w:rsidR="00A3756D" w:rsidRPr="00BD063C" w:rsidRDefault="00A3756D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 xml:space="preserve">Jan 15, 8: </w:t>
      </w:r>
      <w:r w:rsidR="002547F3" w:rsidRPr="00BD063C">
        <w:rPr>
          <w:b/>
          <w:i/>
          <w:sz w:val="18"/>
          <w:szCs w:val="18"/>
        </w:rPr>
        <w:t>Tím je oslaven můj Otec, že nesete mnoho ovoce a že se osvědčíte jako moji učedníci.</w:t>
      </w:r>
    </w:p>
    <w:p w:rsidR="002547F3" w:rsidRPr="00BD063C" w:rsidRDefault="002547F3" w:rsidP="00BD063C">
      <w:pPr>
        <w:spacing w:before="0" w:after="0"/>
        <w:rPr>
          <w:b/>
          <w:i/>
          <w:sz w:val="18"/>
          <w:szCs w:val="18"/>
        </w:rPr>
      </w:pPr>
    </w:p>
    <w:p w:rsidR="002547F3" w:rsidRPr="00BD063C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Mt 25, 1-13</w:t>
      </w: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1:</w:t>
      </w:r>
      <w:r w:rsidR="00BD063C" w:rsidRPr="00BD063C">
        <w:rPr>
          <w:b/>
          <w:i/>
          <w:sz w:val="18"/>
          <w:szCs w:val="18"/>
        </w:rPr>
        <w:t xml:space="preserve"> S nebeským královstvím to bude jako s deseti dívkami, které vzaly lampy a vyšly naproti ženichovi.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2:</w:t>
      </w:r>
      <w:r w:rsidR="00BD063C" w:rsidRPr="00BD063C">
        <w:rPr>
          <w:b/>
          <w:i/>
          <w:sz w:val="18"/>
          <w:szCs w:val="18"/>
        </w:rPr>
        <w:t xml:space="preserve"> Pět z nich bylo pošetilých a pět prozíravých.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3: Pošetilé vzaly sice lampy, ale nevzaly s sebou olej,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4: prozíravé si však vzaly s lampami také do nádobek olej.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5: Když pak ženich dlouho nepřicházel, začaly všechny podřimovat a usnuly.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6: Uprostřed noci se strhl křik: "Ženich je tady! Honem mu běžte naproti!"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7: Tu všechny ty dívky vstaly a začaly si upravovat lampy.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8: Pošetilé prosily prozíravé: "Dejte nám trochu oleje, lampy nám dohasínají."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 xml:space="preserve">9: Ale prozíravé odpověděly: "Nejde to, nestačilo by pak ani nám, ani vám. Dojděte si raději ke kupcům a kupte si." 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10: Jakmile však odešly nakoupit, přišel ženich, a ty pohotové vešly s ním na svatbu, a dveře se zavřely.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11: Později přišly i ostatní dívky a volaly: "Pane, Pane, otevři nám!"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12: On však odpověděl: "Skutečně říkám vám: Neznám vás".</w:t>
      </w:r>
    </w:p>
    <w:p w:rsidR="00301292" w:rsidRPr="00BD063C" w:rsidRDefault="00301292" w:rsidP="00BD063C">
      <w:pPr>
        <w:spacing w:before="0" w:after="0"/>
        <w:rPr>
          <w:b/>
          <w:i/>
          <w:sz w:val="18"/>
          <w:szCs w:val="18"/>
        </w:rPr>
      </w:pPr>
    </w:p>
    <w:p w:rsidR="002547F3" w:rsidRPr="00BD063C" w:rsidRDefault="002547F3" w:rsidP="00BD063C">
      <w:pPr>
        <w:spacing w:before="0" w:after="0"/>
        <w:rPr>
          <w:b/>
          <w:i/>
          <w:sz w:val="18"/>
          <w:szCs w:val="18"/>
        </w:rPr>
      </w:pPr>
      <w:r w:rsidRPr="00BD063C">
        <w:rPr>
          <w:b/>
          <w:i/>
          <w:sz w:val="18"/>
          <w:szCs w:val="18"/>
        </w:rPr>
        <w:t>13: Buďte tedy bdělí</w:t>
      </w:r>
      <w:r w:rsidR="00BD063C">
        <w:rPr>
          <w:b/>
          <w:i/>
          <w:sz w:val="18"/>
          <w:szCs w:val="18"/>
        </w:rPr>
        <w:t>, protože nevíte dne ani hodiny.</w:t>
      </w:r>
    </w:p>
    <w:p w:rsidR="002547F3" w:rsidRPr="00BD063C" w:rsidRDefault="002547F3" w:rsidP="00BD063C">
      <w:pPr>
        <w:spacing w:before="0" w:after="0"/>
        <w:rPr>
          <w:b/>
          <w:i/>
          <w:sz w:val="18"/>
          <w:szCs w:val="18"/>
        </w:rPr>
      </w:pPr>
    </w:p>
    <w:p w:rsidR="006E3A3E" w:rsidRPr="00BD063C" w:rsidRDefault="006E3A3E" w:rsidP="00BD063C">
      <w:pPr>
        <w:spacing w:before="0" w:after="0"/>
        <w:rPr>
          <w:b/>
          <w:i/>
          <w:sz w:val="18"/>
          <w:szCs w:val="18"/>
        </w:rPr>
      </w:pPr>
    </w:p>
    <w:sectPr w:rsidR="006E3A3E" w:rsidRPr="00BD063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E3A3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3376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1609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2CC1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6FA1"/>
    <w:rsid w:val="00240F6E"/>
    <w:rsid w:val="00243A8F"/>
    <w:rsid w:val="00244A75"/>
    <w:rsid w:val="0024727D"/>
    <w:rsid w:val="002547F3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1292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5D59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AF4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2FD0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07F92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6912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3A3E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0521"/>
    <w:rsid w:val="007A21E2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034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3756D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1CF0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6A2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0DE8"/>
    <w:rsid w:val="00B233AA"/>
    <w:rsid w:val="00B266E4"/>
    <w:rsid w:val="00B27076"/>
    <w:rsid w:val="00B27221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063C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3E4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229C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8E8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4F41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3798"/>
    <w:rsid w:val="00FB45E3"/>
    <w:rsid w:val="00FB68AC"/>
    <w:rsid w:val="00FC0E08"/>
    <w:rsid w:val="00FC5D6E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022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2021-08-14T13:35:00Z</dcterms:created>
  <dcterms:modified xsi:type="dcterms:W3CDTF">2021-08-14T13:47:00Z</dcterms:modified>
</cp:coreProperties>
</file>