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716FE" w:rsidRDefault="00F20DB5" w:rsidP="008716FE">
      <w:pPr>
        <w:spacing w:line="240" w:lineRule="auto"/>
      </w:pPr>
      <w:r>
        <w:t>1531</w:t>
      </w:r>
      <w:r w:rsidR="008716FE" w:rsidRPr="008716FE">
        <w:t>.</w:t>
      </w:r>
      <w:r>
        <w:t xml:space="preserve"> </w:t>
      </w:r>
      <w:r w:rsidRPr="00F20DB5">
        <w:rPr>
          <w:b/>
        </w:rPr>
        <w:t>17. dubna 2021.</w:t>
      </w:r>
      <w:r w:rsidR="008716FE" w:rsidRPr="008716FE">
        <w:t xml:space="preserve"> </w:t>
      </w:r>
      <w:r>
        <w:t>Připomínka p</w:t>
      </w:r>
      <w:r w:rsidR="008716FE" w:rsidRPr="008716FE">
        <w:t>oselství Boha Otce ze dne 9. října 2019.</w:t>
      </w:r>
    </w:p>
    <w:p w:rsidR="008716FE" w:rsidRPr="008716FE" w:rsidRDefault="008716FE" w:rsidP="008716FE">
      <w:pPr>
        <w:spacing w:line="240" w:lineRule="auto"/>
      </w:pPr>
    </w:p>
    <w:p w:rsidR="00384BD8" w:rsidRPr="00384BD8" w:rsidRDefault="00384BD8" w:rsidP="00384BD8">
      <w:pPr>
        <w:spacing w:line="240" w:lineRule="auto"/>
        <w:rPr>
          <w:lang w:val="es-ES"/>
        </w:rPr>
      </w:pPr>
      <w:r>
        <w:t xml:space="preserve">Nástroj: Glynda Linkous (USA), </w:t>
      </w:r>
      <w:hyperlink r:id="rId4" w:history="1">
        <w:r w:rsidRPr="00384BD8">
          <w:rPr>
            <w:rStyle w:val="Hypertextovodkaz"/>
            <w:lang w:val="es-ES"/>
          </w:rPr>
          <w:t>https://wingsofprophecy.blogspot.com</w:t>
        </w:r>
      </w:hyperlink>
    </w:p>
    <w:p w:rsidR="008716FE" w:rsidRPr="008716FE" w:rsidRDefault="008716FE" w:rsidP="008716FE">
      <w:pPr>
        <w:spacing w:line="240" w:lineRule="auto"/>
      </w:pPr>
    </w:p>
    <w:p w:rsidR="008716FE" w:rsidRPr="008716FE" w:rsidRDefault="008716FE" w:rsidP="008716FE">
      <w:pPr>
        <w:spacing w:line="240" w:lineRule="auto"/>
      </w:pPr>
    </w:p>
    <w:p w:rsidR="008716FE" w:rsidRPr="008716FE" w:rsidRDefault="008716FE" w:rsidP="008716FE">
      <w:pPr>
        <w:spacing w:line="240" w:lineRule="auto"/>
      </w:pPr>
    </w:p>
    <w:p w:rsidR="008716FE" w:rsidRPr="008716FE" w:rsidRDefault="008716FE" w:rsidP="008716FE">
      <w:pPr>
        <w:spacing w:line="240" w:lineRule="auto"/>
      </w:pPr>
    </w:p>
    <w:p w:rsidR="008716FE" w:rsidRDefault="002F010D" w:rsidP="00605BE1">
      <w:pPr>
        <w:tabs>
          <w:tab w:val="left" w:pos="1889"/>
        </w:tabs>
        <w:spacing w:line="240" w:lineRule="auto"/>
        <w:jc w:val="center"/>
        <w:rPr>
          <w:b/>
        </w:rPr>
      </w:pPr>
      <w:r>
        <w:rPr>
          <w:b/>
        </w:rPr>
        <w:t>MNOHO</w:t>
      </w:r>
      <w:r w:rsidR="008716FE" w:rsidRPr="00605BE1">
        <w:rPr>
          <w:b/>
        </w:rPr>
        <w:t xml:space="preserve"> SMRTI</w:t>
      </w:r>
    </w:p>
    <w:p w:rsidR="00C918CD" w:rsidRPr="00605BE1" w:rsidRDefault="00C918CD" w:rsidP="00605BE1">
      <w:pPr>
        <w:tabs>
          <w:tab w:val="left" w:pos="1889"/>
        </w:tabs>
        <w:spacing w:line="240" w:lineRule="auto"/>
        <w:jc w:val="center"/>
        <w:rPr>
          <w:b/>
        </w:rPr>
      </w:pPr>
    </w:p>
    <w:p w:rsidR="008716FE" w:rsidRDefault="008716FE" w:rsidP="008716FE">
      <w:pPr>
        <w:tabs>
          <w:tab w:val="left" w:pos="1889"/>
        </w:tabs>
        <w:spacing w:line="240" w:lineRule="auto"/>
      </w:pPr>
    </w:p>
    <w:p w:rsidR="008716FE" w:rsidRDefault="008716FE" w:rsidP="008716FE">
      <w:pPr>
        <w:tabs>
          <w:tab w:val="left" w:pos="1889"/>
        </w:tabs>
        <w:spacing w:line="240" w:lineRule="auto"/>
      </w:pPr>
    </w:p>
    <w:p w:rsidR="00396C65" w:rsidRPr="00396C65" w:rsidRDefault="008716FE" w:rsidP="008716FE">
      <w:pPr>
        <w:tabs>
          <w:tab w:val="left" w:pos="1889"/>
        </w:tabs>
        <w:spacing w:line="240" w:lineRule="auto"/>
        <w:rPr>
          <w:i/>
        </w:rPr>
      </w:pPr>
      <w:r>
        <w:t>Mé děti, připravte se, neboť mnoho smrti bude uvolněno nad národem Ameriky. Mnozí budou udiveni</w:t>
      </w:r>
      <w:r w:rsidR="003965E9">
        <w:t>, když ti, kdo přecházejí do věčnosti</w:t>
      </w:r>
      <w:r w:rsidR="00396C65">
        <w:t>,</w:t>
      </w:r>
      <w:r w:rsidR="003965E9">
        <w:t xml:space="preserve"> ne</w:t>
      </w:r>
      <w:r w:rsidR="00F20DB5">
        <w:t>budou</w:t>
      </w:r>
      <w:r w:rsidR="003965E9">
        <w:t xml:space="preserve"> těmi, u nichž to očekávali. </w:t>
      </w:r>
      <w:r w:rsidR="003965E9" w:rsidRPr="00396C65">
        <w:rPr>
          <w:i/>
        </w:rPr>
        <w:t>(Viděla jsem, že On tím mínil</w:t>
      </w:r>
      <w:r w:rsidR="00396C65" w:rsidRPr="00396C65">
        <w:rPr>
          <w:i/>
        </w:rPr>
        <w:t>, že bychom očekávali, že to budou staří, k</w:t>
      </w:r>
      <w:r w:rsidR="004A73AC">
        <w:rPr>
          <w:i/>
        </w:rPr>
        <w:t>do</w:t>
      </w:r>
      <w:r w:rsidR="00396C65" w:rsidRPr="00396C65">
        <w:rPr>
          <w:i/>
        </w:rPr>
        <w:t xml:space="preserve"> budou přecházet do věčnosti, ale uvidíme něco zdaleka jiného než to).</w:t>
      </w:r>
    </w:p>
    <w:p w:rsidR="00396C65" w:rsidRDefault="00396C65" w:rsidP="008716FE">
      <w:pPr>
        <w:tabs>
          <w:tab w:val="left" w:pos="1889"/>
        </w:tabs>
        <w:spacing w:line="240" w:lineRule="auto"/>
      </w:pPr>
    </w:p>
    <w:p w:rsidR="008716FE" w:rsidRDefault="00396C65" w:rsidP="008716FE">
      <w:pPr>
        <w:tabs>
          <w:tab w:val="left" w:pos="1889"/>
        </w:tabs>
        <w:spacing w:line="240" w:lineRule="auto"/>
        <w:rPr>
          <w:i/>
        </w:rPr>
      </w:pPr>
      <w:r>
        <w:t xml:space="preserve">Budu stále volat mé soucitné ze Země. </w:t>
      </w:r>
      <w:r w:rsidRPr="00417EC7">
        <w:rPr>
          <w:i/>
        </w:rPr>
        <w:t xml:space="preserve">(Viděla jsem, že tím míní ty, které nazýváme </w:t>
      </w:r>
      <w:r w:rsidR="00417EC7" w:rsidRPr="00417EC7">
        <w:rPr>
          <w:i/>
        </w:rPr>
        <w:t>"</w:t>
      </w:r>
      <w:r w:rsidRPr="00417EC7">
        <w:rPr>
          <w:i/>
        </w:rPr>
        <w:t>Milosrdné</w:t>
      </w:r>
      <w:r w:rsidR="00417EC7" w:rsidRPr="00417EC7">
        <w:rPr>
          <w:i/>
        </w:rPr>
        <w:t>")</w:t>
      </w:r>
      <w:r w:rsidR="00417EC7">
        <w:t xml:space="preserve">. Někteří potřebují setrvat déle, aby dokončili svůj úkol, aby </w:t>
      </w:r>
      <w:r w:rsidR="00605BE1">
        <w:t>za</w:t>
      </w:r>
      <w:r w:rsidR="00417EC7">
        <w:t xml:space="preserve">vršili svou činnost, k níž jsem je povolal. </w:t>
      </w:r>
      <w:r w:rsidR="00417EC7" w:rsidRPr="000C344F">
        <w:rPr>
          <w:i/>
        </w:rPr>
        <w:t xml:space="preserve">(Viděla jsem některé lidi, kteří se skutečně rozzlobí a budou </w:t>
      </w:r>
      <w:r w:rsidR="000C344F" w:rsidRPr="000C344F">
        <w:rPr>
          <w:i/>
        </w:rPr>
        <w:t xml:space="preserve">z Něho </w:t>
      </w:r>
      <w:r w:rsidR="00417EC7" w:rsidRPr="000C344F">
        <w:rPr>
          <w:i/>
        </w:rPr>
        <w:t>vyvedeni z rovnováhy</w:t>
      </w:r>
      <w:r w:rsidR="000C344F" w:rsidRPr="000C344F">
        <w:rPr>
          <w:i/>
        </w:rPr>
        <w:t>, když povolá lidi, kteří jsou těsně u domova, a bude kvůli tomu poměrně hodně odpadání, ale je to jeho milosrdenství, které je ušetří toho, co přichází).</w:t>
      </w:r>
    </w:p>
    <w:p w:rsidR="000C344F" w:rsidRDefault="000C344F" w:rsidP="008716FE">
      <w:pPr>
        <w:tabs>
          <w:tab w:val="left" w:pos="1889"/>
        </w:tabs>
        <w:spacing w:line="240" w:lineRule="auto"/>
        <w:rPr>
          <w:i/>
        </w:rPr>
      </w:pPr>
    </w:p>
    <w:p w:rsidR="000C344F" w:rsidRDefault="005200BE" w:rsidP="008716FE">
      <w:pPr>
        <w:tabs>
          <w:tab w:val="left" w:pos="1889"/>
        </w:tabs>
        <w:spacing w:line="240" w:lineRule="auto"/>
      </w:pPr>
      <w:r>
        <w:t xml:space="preserve">Až budou </w:t>
      </w:r>
      <w:r w:rsidR="00CD78BC">
        <w:t xml:space="preserve">tito </w:t>
      </w:r>
      <w:r>
        <w:t>i nadále voláni domů, začn</w:t>
      </w:r>
      <w:r w:rsidR="00F20DB5">
        <w:t xml:space="preserve">ou </w:t>
      </w:r>
      <w:r>
        <w:t>na Zemi soud</w:t>
      </w:r>
      <w:r w:rsidR="00F20DB5">
        <w:t>y</w:t>
      </w:r>
      <w:r>
        <w:t>, kte</w:t>
      </w:r>
      <w:r w:rsidR="00F20DB5">
        <w:t>ré</w:t>
      </w:r>
      <w:r>
        <w:t xml:space="preserve"> otřes</w:t>
      </w:r>
      <w:r w:rsidR="00F20DB5">
        <w:t xml:space="preserve">ou </w:t>
      </w:r>
      <w:r>
        <w:t>všemi lidmi. Ti, kdo budou stále odmítat Mne, mé Slovo a mé Cesty, budou nyní čelit zúčtování.</w:t>
      </w:r>
    </w:p>
    <w:p w:rsidR="005200BE" w:rsidRDefault="005200BE" w:rsidP="008716FE">
      <w:pPr>
        <w:tabs>
          <w:tab w:val="left" w:pos="1889"/>
        </w:tabs>
        <w:spacing w:line="240" w:lineRule="auto"/>
      </w:pPr>
    </w:p>
    <w:p w:rsidR="005200BE" w:rsidRDefault="005200BE" w:rsidP="008716FE">
      <w:pPr>
        <w:tabs>
          <w:tab w:val="left" w:pos="1889"/>
        </w:tabs>
        <w:spacing w:line="240" w:lineRule="auto"/>
      </w:pPr>
      <w:r>
        <w:t>Mnoho soudů přijde na národ Ameriky a na ostatní národy, které Mě</w:t>
      </w:r>
      <w:r w:rsidR="001923CB">
        <w:t xml:space="preserve"> odmítly, nebo se ode Mne odvrátily. Ze Mne si nikdo nebude tropit žerty, </w:t>
      </w:r>
      <w:r w:rsidR="00605BE1">
        <w:t xml:space="preserve">mé děti, </w:t>
      </w:r>
      <w:r w:rsidR="001923CB">
        <w:t>a cokoli člověk zaseje, to také sklidí.</w:t>
      </w:r>
    </w:p>
    <w:p w:rsidR="001923CB" w:rsidRDefault="001923CB" w:rsidP="008716FE">
      <w:pPr>
        <w:tabs>
          <w:tab w:val="left" w:pos="1889"/>
        </w:tabs>
        <w:spacing w:line="240" w:lineRule="auto"/>
      </w:pPr>
    </w:p>
    <w:p w:rsidR="001923CB" w:rsidRDefault="001923CB" w:rsidP="008716FE">
      <w:pPr>
        <w:tabs>
          <w:tab w:val="left" w:pos="1889"/>
        </w:tabs>
        <w:spacing w:line="240" w:lineRule="auto"/>
      </w:pPr>
      <w:r>
        <w:t>Sledujte žně, neboť přijdou rychle.</w:t>
      </w:r>
    </w:p>
    <w:p w:rsidR="001923CB" w:rsidRDefault="001923CB" w:rsidP="008716FE">
      <w:pPr>
        <w:tabs>
          <w:tab w:val="left" w:pos="1889"/>
        </w:tabs>
        <w:spacing w:line="240" w:lineRule="auto"/>
      </w:pPr>
    </w:p>
    <w:p w:rsidR="001923CB" w:rsidRDefault="001923CB" w:rsidP="008716FE">
      <w:pPr>
        <w:tabs>
          <w:tab w:val="left" w:pos="1889"/>
        </w:tabs>
        <w:spacing w:line="240" w:lineRule="auto"/>
      </w:pPr>
      <w:r>
        <w:t>Bůh Otec</w:t>
      </w:r>
    </w:p>
    <w:p w:rsidR="001923CB" w:rsidRDefault="001923CB" w:rsidP="008716FE">
      <w:pPr>
        <w:tabs>
          <w:tab w:val="left" w:pos="1889"/>
        </w:tabs>
        <w:spacing w:line="240" w:lineRule="auto"/>
      </w:pPr>
    </w:p>
    <w:p w:rsidR="001923CB" w:rsidRPr="00605BE1" w:rsidRDefault="001923CB" w:rsidP="008716FE">
      <w:pPr>
        <w:tabs>
          <w:tab w:val="left" w:pos="1889"/>
        </w:tabs>
        <w:spacing w:line="240" w:lineRule="auto"/>
        <w:rPr>
          <w:i/>
        </w:rPr>
      </w:pPr>
      <w:r w:rsidRPr="00605BE1">
        <w:rPr>
          <w:i/>
        </w:rPr>
        <w:t>Poznámka</w:t>
      </w:r>
      <w:r w:rsidR="00605BE1" w:rsidRPr="00605BE1">
        <w:rPr>
          <w:i/>
        </w:rPr>
        <w:t>: Vyhledala jsem význam slova "reckoning" v Písmu. Znamená: zvážit, soudit, nebo zhodnotit.</w:t>
      </w:r>
    </w:p>
    <w:p w:rsidR="008716FE" w:rsidRPr="000C344F" w:rsidRDefault="008716FE" w:rsidP="008716FE">
      <w:pPr>
        <w:tabs>
          <w:tab w:val="left" w:pos="1889"/>
        </w:tabs>
        <w:spacing w:line="240" w:lineRule="auto"/>
        <w:rPr>
          <w:i/>
        </w:rPr>
      </w:pPr>
    </w:p>
    <w:p w:rsidR="008716FE" w:rsidRDefault="008716FE" w:rsidP="008716FE">
      <w:pPr>
        <w:tabs>
          <w:tab w:val="left" w:pos="1889"/>
        </w:tabs>
        <w:spacing w:line="240" w:lineRule="auto"/>
      </w:pP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4A73AC" w:rsidRPr="004A73AC">
          <w:pgSz w:w="11906" w:h="16838"/>
          <w:pgMar w:top="1134" w:right="1134" w:bottom="1134" w:left="1134" w:header="708" w:footer="708" w:gutter="0"/>
          <w:cols w:space="708"/>
        </w:sectPr>
      </w:pP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5, 20-21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4A73AC" w:rsidRPr="004A73A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0" w:name="b35ref23005020_vno"/>
      <w:bookmarkEnd w:id="0"/>
      <w:r w:rsidRPr="004A73AC">
        <w:rPr>
          <w:rFonts w:eastAsia="WenQuanYi Micro Hei"/>
          <w:b/>
          <w:i/>
          <w:kern w:val="1"/>
          <w:sz w:val="18"/>
          <w:szCs w:val="18"/>
        </w:rPr>
        <w:lastRenderedPageBreak/>
        <w:t>20</w:t>
      </w: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Běda těm, kdo říkají zlu dobro a dobru zlo, kdo vydávají tmu za světlo a světlo za tmu, kdo vydávají hořké za sladké a sladké za hořké! 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4A73AC" w:rsidRPr="004A73A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" w:name="b35ref23005021_vno"/>
      <w:bookmarkEnd w:id="1"/>
      <w:r w:rsidRPr="004A73AC">
        <w:rPr>
          <w:rFonts w:eastAsia="WenQuanYi Micro Hei"/>
          <w:b/>
          <w:i/>
          <w:kern w:val="1"/>
          <w:sz w:val="18"/>
          <w:szCs w:val="18"/>
        </w:rPr>
        <w:lastRenderedPageBreak/>
        <w:t>21</w:t>
      </w: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Běda těm, kdo jsou moudří ve vlastních očích a rozumní sami před sebou. 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10, 1-3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4A73AC" w:rsidRPr="004A73A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2" w:name="b35ref23010001_vno"/>
      <w:bookmarkEnd w:id="2"/>
      <w:r w:rsidRPr="004A73AC">
        <w:rPr>
          <w:rFonts w:eastAsia="WenQuanYi Micro Hei"/>
          <w:b/>
          <w:i/>
          <w:kern w:val="1"/>
          <w:sz w:val="18"/>
          <w:szCs w:val="18"/>
        </w:rPr>
        <w:t>1</w:t>
      </w: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 Běda těm, kdo nařizují ničemná nařízení těm, kdo předpisují plahočení, 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4A73AC" w:rsidRPr="004A73A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3" w:name="b35ref23010002_vno"/>
      <w:bookmarkEnd w:id="3"/>
      <w:r w:rsidRPr="004A73AC">
        <w:rPr>
          <w:rFonts w:eastAsia="WenQuanYi Micro Hei"/>
          <w:b/>
          <w:i/>
          <w:kern w:val="1"/>
          <w:sz w:val="18"/>
          <w:szCs w:val="18"/>
        </w:rPr>
        <w:lastRenderedPageBreak/>
        <w:t>2</w:t>
      </w: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nuzným odnímají možnost obhajoby, utištěné mého lidu zbavují práva; jejich kořistí jsou vdovy </w:t>
      </w:r>
      <w:r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 sirotky olupují. 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4A73AC" w:rsidRPr="004A73A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4" w:name="b35ref23010003_vno"/>
      <w:bookmarkEnd w:id="4"/>
      <w:r w:rsidRPr="004A73AC">
        <w:rPr>
          <w:rFonts w:eastAsia="WenQuanYi Micro Hei"/>
          <w:b/>
          <w:i/>
          <w:kern w:val="1"/>
          <w:sz w:val="18"/>
          <w:szCs w:val="18"/>
        </w:rPr>
        <w:lastRenderedPageBreak/>
        <w:t>3</w:t>
      </w: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 Co si počnete v den navštívení, až se z dálky přižene zkáza? Ke komu se utečete o pomoc, de zanecháte svoji slávu? 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4A73AC" w:rsidRPr="004A73A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Ž 106, 37-39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4A73AC" w:rsidRPr="004A73A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5" w:name="b35ref19106037_vno"/>
      <w:bookmarkEnd w:id="5"/>
      <w:r w:rsidRPr="004A73AC">
        <w:rPr>
          <w:rFonts w:eastAsia="WenQuanYi Micro Hei"/>
          <w:b/>
          <w:i/>
          <w:kern w:val="1"/>
          <w:sz w:val="18"/>
          <w:szCs w:val="18"/>
        </w:rPr>
        <w:lastRenderedPageBreak/>
        <w:t>37</w:t>
      </w: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 obětovali své syny a své dcery běsům. 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4A73AC" w:rsidRPr="004A73A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6" w:name="b35ref19106038_vno"/>
      <w:bookmarkEnd w:id="6"/>
      <w:r w:rsidRPr="004A73AC">
        <w:rPr>
          <w:rFonts w:eastAsia="WenQuanYi Micro Hei"/>
          <w:b/>
          <w:i/>
          <w:kern w:val="1"/>
          <w:sz w:val="18"/>
          <w:szCs w:val="18"/>
        </w:rPr>
        <w:lastRenderedPageBreak/>
        <w:t>38</w:t>
      </w: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Nevinnou krev prolévali, krev svých synů a dcer, které obětovali modlářským stvůrám Kenaanu; proléváním krve zhanobili zemi. 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4A73AC" w:rsidRPr="004A73A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7" w:name="b35ref19106039_vno"/>
      <w:bookmarkEnd w:id="7"/>
      <w:r w:rsidRPr="004A73AC">
        <w:rPr>
          <w:rFonts w:eastAsia="WenQuanYi Micro Hei"/>
          <w:b/>
          <w:i/>
          <w:kern w:val="1"/>
          <w:sz w:val="18"/>
          <w:szCs w:val="18"/>
        </w:rPr>
        <w:lastRenderedPageBreak/>
        <w:t>39</w:t>
      </w: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 Tak se poskvrnili svými činy, svým jednáním porušili věrnost. 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Zj 6, 1-8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4A73AC" w:rsidRPr="004A73A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8" w:name="b35ref66006001_vno"/>
      <w:bookmarkEnd w:id="8"/>
      <w:r w:rsidRPr="004A73AC">
        <w:rPr>
          <w:rFonts w:eastAsia="WenQuanYi Micro Hei"/>
          <w:b/>
          <w:i/>
          <w:kern w:val="1"/>
          <w:sz w:val="18"/>
          <w:szCs w:val="18"/>
        </w:rPr>
        <w:t>1</w:t>
      </w: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 Tu jsem viděl, jak Beránek rozlomil první ze sedmi pečetí, a slyšel jsem, jak jedna z těch čtyř bytostí řekla hromovým hlasem: „Pojď!“ 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4A73AC" w:rsidRPr="004A73A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9" w:name="b35ref66006002_vno"/>
      <w:bookmarkEnd w:id="9"/>
      <w:r w:rsidRPr="004A73AC">
        <w:rPr>
          <w:rFonts w:eastAsia="WenQuanYi Micro Hei"/>
          <w:b/>
          <w:i/>
          <w:kern w:val="1"/>
          <w:sz w:val="18"/>
          <w:szCs w:val="18"/>
        </w:rPr>
        <w:lastRenderedPageBreak/>
        <w:t>2</w:t>
      </w: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hle, bílý kůň, a na něm jezdec s lukem; byl mu dán věnec dobyvatele, aby vyjel a dobýval. 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4A73AC" w:rsidRPr="004A73A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0" w:name="b35ref66006003_vno"/>
      <w:bookmarkEnd w:id="10"/>
      <w:r w:rsidRPr="004A73AC">
        <w:rPr>
          <w:rFonts w:eastAsia="WenQuanYi Micro Hei"/>
          <w:b/>
          <w:i/>
          <w:kern w:val="1"/>
          <w:sz w:val="18"/>
          <w:szCs w:val="18"/>
        </w:rPr>
        <w:lastRenderedPageBreak/>
        <w:t>3</w:t>
      </w: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 Když Beránek rozlomil druhou pečeť, slyšel jsem, jak druhá z těch bytostí řekla: „Pojď!“ 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4A73AC" w:rsidRPr="004A73A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1" w:name="b35ref66006004_vno"/>
      <w:bookmarkEnd w:id="11"/>
      <w:r w:rsidRPr="004A73AC">
        <w:rPr>
          <w:rFonts w:eastAsia="WenQuanYi Micro Hei"/>
          <w:b/>
          <w:i/>
          <w:kern w:val="1"/>
          <w:sz w:val="18"/>
          <w:szCs w:val="18"/>
        </w:rPr>
        <w:lastRenderedPageBreak/>
        <w:t>4</w:t>
      </w: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 A vyjel druhý kůň, ohnivý, a jeho jezdec obdržel moc odejmout zemi pokoj, aby se všichni navzájem vraždili; byl mu dán veliký meč. 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4A73AC" w:rsidRPr="004A73A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2" w:name="b35ref66006005_vno"/>
      <w:bookmarkEnd w:id="12"/>
      <w:r w:rsidRPr="004A73AC">
        <w:rPr>
          <w:rFonts w:eastAsia="WenQuanYi Micro Hei"/>
          <w:b/>
          <w:i/>
          <w:kern w:val="1"/>
          <w:sz w:val="18"/>
          <w:szCs w:val="18"/>
        </w:rPr>
        <w:lastRenderedPageBreak/>
        <w:t>5</w:t>
      </w: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Když Beránek rozlomil třetí pečeť, slyšel jsem, jak třetí z těch bytostí řekla: „Pojď!“ A hle, kůň černý, a jezdec měl v ruce váhy. 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4A73AC" w:rsidRPr="004A73A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3" w:name="b35ref66006006_vno"/>
      <w:bookmarkEnd w:id="13"/>
      <w:r w:rsidRPr="004A73AC">
        <w:rPr>
          <w:rFonts w:eastAsia="WenQuanYi Micro Hei"/>
          <w:b/>
          <w:i/>
          <w:kern w:val="1"/>
          <w:sz w:val="18"/>
          <w:szCs w:val="18"/>
        </w:rPr>
        <w:lastRenderedPageBreak/>
        <w:t>6</w:t>
      </w: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z kruhu těch čtyř bytostí jsem slyšel hlas: „Za denní mzdu jen mírka pšenice, za denní mzdu tři mírky ječmene. Olej a víno však nech!“ 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  <w:sectPr w:rsidR="004A73AC" w:rsidRPr="004A73A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4" w:name="b35ref66006007_vno"/>
      <w:bookmarkEnd w:id="14"/>
      <w:r w:rsidRPr="004A73AC">
        <w:rPr>
          <w:rFonts w:eastAsia="WenQuanYi Micro Hei"/>
          <w:b/>
          <w:i/>
          <w:kern w:val="1"/>
          <w:sz w:val="18"/>
          <w:szCs w:val="18"/>
        </w:rPr>
        <w:lastRenderedPageBreak/>
        <w:t>7</w:t>
      </w: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 A když Beránek rozlomil čtvrtou pečeť, slyšel jsem hlas čtvrté bytosti: „Pojď!“ 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kern w:val="1"/>
          <w:lang w:eastAsia="zh-CN" w:bidi="hi-IN"/>
        </w:rPr>
        <w:sectPr w:rsidR="004A73AC" w:rsidRPr="004A73A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5" w:name="b35ref66006008_vno"/>
      <w:bookmarkEnd w:id="15"/>
      <w:r w:rsidRPr="004A73AC">
        <w:rPr>
          <w:rFonts w:eastAsia="WenQuanYi Micro Hei"/>
          <w:b/>
          <w:i/>
          <w:kern w:val="1"/>
          <w:sz w:val="18"/>
          <w:szCs w:val="18"/>
        </w:rPr>
        <w:lastRenderedPageBreak/>
        <w:t>8</w:t>
      </w:r>
      <w:r w:rsidRPr="004A73A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 A hle, kůň sinavý, a jméno jeho jezdce Smrt, a svět mrtvých zůstával za ním. Těm jezdcům byla dána moc, aby čtvrtinu země zhubili mečem, hladem, morem a dravými šelmami</w:t>
      </w:r>
      <w:r w:rsidRPr="004A73AC">
        <w:rPr>
          <w:rFonts w:eastAsia="WenQuanYi Micro Hei"/>
          <w:kern w:val="1"/>
          <w:lang w:eastAsia="zh-CN" w:bidi="hi-IN"/>
        </w:rPr>
        <w:t xml:space="preserve">. </w:t>
      </w:r>
    </w:p>
    <w:p w:rsidR="004A73AC" w:rsidRPr="004A73AC" w:rsidRDefault="004A73AC" w:rsidP="004A73AC">
      <w:pPr>
        <w:suppressAutoHyphens/>
        <w:spacing w:line="240" w:lineRule="auto"/>
        <w:rPr>
          <w:rFonts w:eastAsia="WenQuanYi Micro Hei"/>
          <w:kern w:val="1"/>
          <w:lang w:eastAsia="zh-CN" w:bidi="hi-IN"/>
        </w:rPr>
      </w:pPr>
    </w:p>
    <w:p w:rsidR="008716FE" w:rsidRPr="008716FE" w:rsidRDefault="008716FE" w:rsidP="008716FE">
      <w:pPr>
        <w:spacing w:line="240" w:lineRule="auto"/>
      </w:pPr>
    </w:p>
    <w:p w:rsidR="008716FE" w:rsidRPr="008716FE" w:rsidRDefault="008716FE" w:rsidP="008716FE">
      <w:pPr>
        <w:spacing w:line="240" w:lineRule="auto"/>
      </w:pPr>
    </w:p>
    <w:sectPr w:rsidR="008716FE" w:rsidRPr="008716FE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716FE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497"/>
    <w:rsid w:val="000A48F3"/>
    <w:rsid w:val="000A71B2"/>
    <w:rsid w:val="000B588B"/>
    <w:rsid w:val="000B7AE4"/>
    <w:rsid w:val="000C23DE"/>
    <w:rsid w:val="000C344F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0F767C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3CB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010D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691D"/>
    <w:rsid w:val="003807E1"/>
    <w:rsid w:val="0038213B"/>
    <w:rsid w:val="00382395"/>
    <w:rsid w:val="00382B63"/>
    <w:rsid w:val="00384BD8"/>
    <w:rsid w:val="003872F2"/>
    <w:rsid w:val="00387522"/>
    <w:rsid w:val="003965E9"/>
    <w:rsid w:val="00396C65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17EC7"/>
    <w:rsid w:val="00421299"/>
    <w:rsid w:val="004260A5"/>
    <w:rsid w:val="004316B8"/>
    <w:rsid w:val="00433AC0"/>
    <w:rsid w:val="00433BDA"/>
    <w:rsid w:val="00435328"/>
    <w:rsid w:val="00435505"/>
    <w:rsid w:val="00437172"/>
    <w:rsid w:val="004409DC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A73AC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00BE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5BE1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064B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6FE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197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6F1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18CD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D78BC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89A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A5EAC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C6D0D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05527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0DB5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84B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479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2019-10-09T18:17:00Z</dcterms:created>
  <dcterms:modified xsi:type="dcterms:W3CDTF">2021-04-18T16:50:00Z</dcterms:modified>
</cp:coreProperties>
</file>