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2BF" w:rsidRPr="003911C2" w:rsidRDefault="003911C2">
      <w:pPr>
        <w:rPr>
          <w:rFonts w:ascii="Tahoma" w:hAnsi="Tahoma" w:cs="Tahoma"/>
          <w:sz w:val="22"/>
          <w:szCs w:val="22"/>
        </w:rPr>
      </w:pPr>
      <w:r w:rsidRPr="003911C2">
        <w:rPr>
          <w:rFonts w:ascii="Tahoma" w:hAnsi="Tahoma" w:cs="Tahoma"/>
          <w:sz w:val="22"/>
          <w:szCs w:val="22"/>
        </w:rPr>
        <w:t>2308. Poselství Ježíše ze dne</w:t>
      </w:r>
      <w:r w:rsidR="00591A55" w:rsidRPr="003911C2">
        <w:rPr>
          <w:rFonts w:ascii="Tahoma" w:hAnsi="Tahoma" w:cs="Tahoma"/>
          <w:sz w:val="22"/>
          <w:szCs w:val="22"/>
        </w:rPr>
        <w:t xml:space="preserve"> 10. ledna 2023</w:t>
      </w:r>
      <w:r w:rsidRPr="003911C2">
        <w:rPr>
          <w:rFonts w:ascii="Tahoma" w:hAnsi="Tahoma" w:cs="Tahoma"/>
          <w:sz w:val="22"/>
          <w:szCs w:val="22"/>
        </w:rPr>
        <w:t>.</w:t>
      </w:r>
    </w:p>
    <w:p w:rsidR="003911C2" w:rsidRDefault="003911C2">
      <w:pPr>
        <w:rPr>
          <w:rFonts w:ascii="Tahoma" w:hAnsi="Tahoma" w:cs="Tahoma"/>
          <w:sz w:val="22"/>
          <w:szCs w:val="22"/>
        </w:rPr>
      </w:pPr>
      <w:r w:rsidRPr="003911C2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7C2DB2">
          <w:rPr>
            <w:rStyle w:val="Hypertextovodkaz"/>
            <w:rFonts w:ascii="Tahoma" w:hAnsi="Tahoma" w:cs="Tahoma"/>
            <w:kern w:val="0"/>
          </w:rPr>
          <w:t>https://wingsofprophecy.blogspot.com/</w:t>
        </w:r>
      </w:hyperlink>
    </w:p>
    <w:p w:rsidR="003911C2" w:rsidRPr="003911C2" w:rsidRDefault="003911C2">
      <w:pPr>
        <w:rPr>
          <w:rFonts w:ascii="Tahoma" w:hAnsi="Tahoma" w:cs="Tahoma"/>
          <w:sz w:val="22"/>
          <w:szCs w:val="22"/>
        </w:rPr>
      </w:pPr>
    </w:p>
    <w:p w:rsidR="006332BF" w:rsidRPr="003911C2" w:rsidRDefault="006332BF">
      <w:pPr>
        <w:rPr>
          <w:rFonts w:ascii="Tahoma" w:hAnsi="Tahoma" w:cs="Tahoma"/>
          <w:sz w:val="22"/>
          <w:szCs w:val="22"/>
        </w:rPr>
      </w:pPr>
    </w:p>
    <w:p w:rsidR="006332BF" w:rsidRDefault="003911C2" w:rsidP="003911C2">
      <w:pPr>
        <w:jc w:val="center"/>
        <w:rPr>
          <w:rFonts w:ascii="Tahoma" w:hAnsi="Tahoma" w:cs="Tahoma"/>
          <w:b/>
          <w:sz w:val="22"/>
          <w:szCs w:val="22"/>
        </w:rPr>
      </w:pPr>
      <w:r w:rsidRPr="003911C2">
        <w:rPr>
          <w:rFonts w:ascii="Tahoma" w:hAnsi="Tahoma" w:cs="Tahoma"/>
          <w:b/>
          <w:sz w:val="22"/>
          <w:szCs w:val="22"/>
        </w:rPr>
        <w:t>SEZÓNA NEČEKANÝCH UDÁLOSTÍ</w:t>
      </w:r>
    </w:p>
    <w:p w:rsidR="003911C2" w:rsidRPr="003911C2" w:rsidRDefault="003911C2" w:rsidP="003911C2">
      <w:pPr>
        <w:jc w:val="center"/>
        <w:rPr>
          <w:rFonts w:ascii="Tahoma" w:hAnsi="Tahoma" w:cs="Tahoma"/>
          <w:b/>
          <w:sz w:val="22"/>
          <w:szCs w:val="22"/>
        </w:rPr>
      </w:pPr>
    </w:p>
    <w:p w:rsidR="006332BF" w:rsidRPr="003911C2" w:rsidRDefault="006332BF">
      <w:pPr>
        <w:rPr>
          <w:rFonts w:ascii="Tahoma" w:hAnsi="Tahoma" w:cs="Tahoma"/>
          <w:sz w:val="22"/>
          <w:szCs w:val="22"/>
        </w:rPr>
      </w:pPr>
    </w:p>
    <w:p w:rsidR="006332BF" w:rsidRPr="003911C2" w:rsidRDefault="003911C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591A55" w:rsidRPr="003911C2">
        <w:rPr>
          <w:rFonts w:ascii="Tahoma" w:hAnsi="Tahoma" w:cs="Tahoma"/>
          <w:sz w:val="22"/>
          <w:szCs w:val="22"/>
        </w:rPr>
        <w:t xml:space="preserve">, toto je vaše </w:t>
      </w:r>
      <w:r w:rsidR="00CD06EE">
        <w:rPr>
          <w:rFonts w:ascii="Tahoma" w:hAnsi="Tahoma" w:cs="Tahoma"/>
          <w:sz w:val="22"/>
          <w:szCs w:val="22"/>
        </w:rPr>
        <w:t>sezóna</w:t>
      </w:r>
      <w:r w:rsidR="00591A55" w:rsidRPr="003911C2">
        <w:rPr>
          <w:rFonts w:ascii="Tahoma" w:hAnsi="Tahoma" w:cs="Tahoma"/>
          <w:sz w:val="22"/>
          <w:szCs w:val="22"/>
        </w:rPr>
        <w:t xml:space="preserve"> nečekaných událostí. Pocítíte, </w:t>
      </w:r>
      <w:r w:rsidR="00CD06EE">
        <w:rPr>
          <w:rFonts w:ascii="Tahoma" w:hAnsi="Tahoma" w:cs="Tahoma"/>
          <w:sz w:val="22"/>
          <w:szCs w:val="22"/>
        </w:rPr>
        <w:t>kdy</w:t>
      </w:r>
      <w:r w:rsidR="00591A55" w:rsidRPr="003911C2">
        <w:rPr>
          <w:rFonts w:ascii="Tahoma" w:hAnsi="Tahoma" w:cs="Tahoma"/>
          <w:sz w:val="22"/>
          <w:szCs w:val="22"/>
        </w:rPr>
        <w:t xml:space="preserve"> toto období začne, a začnete se setkávat s tím, co jste nečekal</w:t>
      </w:r>
      <w:r w:rsidR="00FE3CD5">
        <w:rPr>
          <w:rFonts w:ascii="Tahoma" w:hAnsi="Tahoma" w:cs="Tahoma"/>
          <w:sz w:val="22"/>
          <w:szCs w:val="22"/>
        </w:rPr>
        <w:t>y</w:t>
      </w:r>
      <w:r w:rsidR="00591A55" w:rsidRPr="003911C2">
        <w:rPr>
          <w:rFonts w:ascii="Tahoma" w:hAnsi="Tahoma" w:cs="Tahoma"/>
          <w:sz w:val="22"/>
          <w:szCs w:val="22"/>
        </w:rPr>
        <w:t>.</w:t>
      </w:r>
    </w:p>
    <w:p w:rsidR="006332BF" w:rsidRPr="003911C2" w:rsidRDefault="006332BF">
      <w:pPr>
        <w:rPr>
          <w:rFonts w:ascii="Tahoma" w:hAnsi="Tahoma" w:cs="Tahoma"/>
          <w:sz w:val="22"/>
          <w:szCs w:val="22"/>
        </w:rPr>
      </w:pPr>
    </w:p>
    <w:p w:rsidR="006332BF" w:rsidRPr="003911C2" w:rsidRDefault="00591A55">
      <w:pPr>
        <w:rPr>
          <w:rFonts w:ascii="Tahoma" w:hAnsi="Tahoma" w:cs="Tahoma"/>
          <w:sz w:val="22"/>
          <w:szCs w:val="22"/>
        </w:rPr>
      </w:pPr>
      <w:r w:rsidRPr="003911C2">
        <w:rPr>
          <w:rFonts w:ascii="Tahoma" w:hAnsi="Tahoma" w:cs="Tahoma"/>
          <w:sz w:val="22"/>
          <w:szCs w:val="22"/>
        </w:rPr>
        <w:t xml:space="preserve">V tomto období některé z vás </w:t>
      </w:r>
      <w:r w:rsidR="001734B5" w:rsidRPr="003911C2">
        <w:rPr>
          <w:rFonts w:ascii="Tahoma" w:hAnsi="Tahoma" w:cs="Tahoma"/>
          <w:sz w:val="22"/>
          <w:szCs w:val="22"/>
        </w:rPr>
        <w:t>po</w:t>
      </w:r>
      <w:r w:rsidR="001734B5">
        <w:rPr>
          <w:rFonts w:ascii="Tahoma" w:hAnsi="Tahoma" w:cs="Tahoma"/>
          <w:sz w:val="22"/>
          <w:szCs w:val="22"/>
        </w:rPr>
        <w:t>sunu</w:t>
      </w:r>
      <w:r w:rsidR="001734B5" w:rsidRPr="003911C2">
        <w:rPr>
          <w:rFonts w:ascii="Tahoma" w:hAnsi="Tahoma" w:cs="Tahoma"/>
          <w:sz w:val="22"/>
          <w:szCs w:val="22"/>
        </w:rPr>
        <w:t xml:space="preserve"> </w:t>
      </w:r>
      <w:r w:rsidRPr="003911C2">
        <w:rPr>
          <w:rFonts w:ascii="Tahoma" w:hAnsi="Tahoma" w:cs="Tahoma"/>
          <w:sz w:val="22"/>
          <w:szCs w:val="22"/>
        </w:rPr>
        <w:t>novými směry a k novým úkolům. Někte</w:t>
      </w:r>
      <w:r w:rsidR="00605C41">
        <w:rPr>
          <w:rFonts w:ascii="Tahoma" w:hAnsi="Tahoma" w:cs="Tahoma"/>
          <w:sz w:val="22"/>
          <w:szCs w:val="22"/>
        </w:rPr>
        <w:t xml:space="preserve">ré </w:t>
      </w:r>
      <w:r w:rsidRPr="003911C2">
        <w:rPr>
          <w:rFonts w:ascii="Tahoma" w:hAnsi="Tahoma" w:cs="Tahoma"/>
          <w:sz w:val="22"/>
          <w:szCs w:val="22"/>
        </w:rPr>
        <w:t xml:space="preserve">z vás budou </w:t>
      </w:r>
      <w:r w:rsidR="00C67241">
        <w:rPr>
          <w:rFonts w:ascii="Tahoma" w:hAnsi="Tahoma" w:cs="Tahoma"/>
          <w:sz w:val="22"/>
          <w:szCs w:val="22"/>
        </w:rPr>
        <w:t>přemístěny</w:t>
      </w:r>
      <w:r w:rsidRPr="003911C2">
        <w:rPr>
          <w:rFonts w:ascii="Tahoma" w:hAnsi="Tahoma" w:cs="Tahoma"/>
          <w:sz w:val="22"/>
          <w:szCs w:val="22"/>
        </w:rPr>
        <w:t xml:space="preserve"> překvapivými způsoby, které nečekáte. Budete se cítit neschopn</w:t>
      </w:r>
      <w:r w:rsidR="006204AE">
        <w:rPr>
          <w:rFonts w:ascii="Tahoma" w:hAnsi="Tahoma" w:cs="Tahoma"/>
          <w:sz w:val="22"/>
          <w:szCs w:val="22"/>
        </w:rPr>
        <w:t>é</w:t>
      </w:r>
      <w:r w:rsidRPr="003911C2">
        <w:rPr>
          <w:rFonts w:ascii="Tahoma" w:hAnsi="Tahoma" w:cs="Tahoma"/>
          <w:sz w:val="22"/>
          <w:szCs w:val="22"/>
        </w:rPr>
        <w:t xml:space="preserve">, ale nebojte se, neboť Já vás </w:t>
      </w:r>
      <w:r w:rsidR="00C67241" w:rsidRPr="003911C2">
        <w:rPr>
          <w:rFonts w:ascii="Tahoma" w:hAnsi="Tahoma" w:cs="Tahoma"/>
          <w:sz w:val="22"/>
          <w:szCs w:val="22"/>
        </w:rPr>
        <w:t>schopným</w:t>
      </w:r>
      <w:r w:rsidR="00C67241">
        <w:rPr>
          <w:rFonts w:ascii="Tahoma" w:hAnsi="Tahoma" w:cs="Tahoma"/>
          <w:sz w:val="22"/>
          <w:szCs w:val="22"/>
        </w:rPr>
        <w:t xml:space="preserve">i </w:t>
      </w:r>
      <w:r w:rsidR="006204AE" w:rsidRPr="003911C2">
        <w:rPr>
          <w:rFonts w:ascii="Tahoma" w:hAnsi="Tahoma" w:cs="Tahoma"/>
          <w:sz w:val="22"/>
          <w:szCs w:val="22"/>
        </w:rPr>
        <w:t>učiním</w:t>
      </w:r>
      <w:r w:rsidRPr="003911C2">
        <w:rPr>
          <w:rFonts w:ascii="Tahoma" w:hAnsi="Tahoma" w:cs="Tahoma"/>
          <w:sz w:val="22"/>
          <w:szCs w:val="22"/>
        </w:rPr>
        <w:t>. Někte</w:t>
      </w:r>
      <w:r w:rsidR="006204AE">
        <w:rPr>
          <w:rFonts w:ascii="Tahoma" w:hAnsi="Tahoma" w:cs="Tahoma"/>
          <w:sz w:val="22"/>
          <w:szCs w:val="22"/>
        </w:rPr>
        <w:t>ré</w:t>
      </w:r>
      <w:r w:rsidRPr="003911C2">
        <w:rPr>
          <w:rFonts w:ascii="Tahoma" w:hAnsi="Tahoma" w:cs="Tahoma"/>
          <w:sz w:val="22"/>
          <w:szCs w:val="22"/>
        </w:rPr>
        <w:t xml:space="preserve"> z vás zůstanou tam, kde jsou, protože tam je třeba vykonat </w:t>
      </w:r>
      <w:r w:rsidR="006204AE">
        <w:rPr>
          <w:rFonts w:ascii="Tahoma" w:hAnsi="Tahoma" w:cs="Tahoma"/>
          <w:sz w:val="22"/>
          <w:szCs w:val="22"/>
        </w:rPr>
        <w:t>víc práce</w:t>
      </w:r>
      <w:r w:rsidRPr="003911C2">
        <w:rPr>
          <w:rFonts w:ascii="Tahoma" w:hAnsi="Tahoma" w:cs="Tahoma"/>
          <w:sz w:val="22"/>
          <w:szCs w:val="22"/>
        </w:rPr>
        <w:t xml:space="preserve"> a další ještě přijde.</w:t>
      </w:r>
    </w:p>
    <w:p w:rsidR="006332BF" w:rsidRPr="003911C2" w:rsidRDefault="006332BF">
      <w:pPr>
        <w:rPr>
          <w:rFonts w:ascii="Tahoma" w:hAnsi="Tahoma" w:cs="Tahoma"/>
          <w:sz w:val="22"/>
          <w:szCs w:val="22"/>
        </w:rPr>
      </w:pPr>
    </w:p>
    <w:p w:rsidR="006332BF" w:rsidRPr="003911C2" w:rsidRDefault="00591A55">
      <w:pPr>
        <w:rPr>
          <w:rFonts w:ascii="Tahoma" w:hAnsi="Tahoma" w:cs="Tahoma"/>
          <w:sz w:val="22"/>
          <w:szCs w:val="22"/>
        </w:rPr>
      </w:pPr>
      <w:r w:rsidRPr="003911C2">
        <w:rPr>
          <w:rFonts w:ascii="Tahoma" w:hAnsi="Tahoma" w:cs="Tahoma"/>
          <w:sz w:val="22"/>
          <w:szCs w:val="22"/>
        </w:rPr>
        <w:t>V tomto období nečekaných událostí překvapím mnohé ze svých opravdových dětí. Ty z vás, kte</w:t>
      </w:r>
      <w:r w:rsidR="006204AE">
        <w:rPr>
          <w:rFonts w:ascii="Tahoma" w:hAnsi="Tahoma" w:cs="Tahoma"/>
          <w:sz w:val="22"/>
          <w:szCs w:val="22"/>
        </w:rPr>
        <w:t>ré</w:t>
      </w:r>
      <w:r w:rsidRPr="003911C2">
        <w:rPr>
          <w:rFonts w:ascii="Tahoma" w:hAnsi="Tahoma" w:cs="Tahoma"/>
          <w:sz w:val="22"/>
          <w:szCs w:val="22"/>
        </w:rPr>
        <w:t xml:space="preserve"> zasvětily svůj život službě Mně, zažijí v tomto čase velká překvapení. Odpovím na </w:t>
      </w:r>
      <w:r w:rsidR="006204AE">
        <w:rPr>
          <w:rFonts w:ascii="Tahoma" w:hAnsi="Tahoma" w:cs="Tahoma"/>
          <w:sz w:val="22"/>
          <w:szCs w:val="22"/>
        </w:rPr>
        <w:t xml:space="preserve">vaše </w:t>
      </w:r>
      <w:r w:rsidRPr="003911C2">
        <w:rPr>
          <w:rFonts w:ascii="Tahoma" w:hAnsi="Tahoma" w:cs="Tahoma"/>
          <w:sz w:val="22"/>
          <w:szCs w:val="22"/>
        </w:rPr>
        <w:t xml:space="preserve">modlitby. </w:t>
      </w:r>
      <w:r w:rsidR="00C67241">
        <w:rPr>
          <w:rFonts w:ascii="Tahoma" w:hAnsi="Tahoma" w:cs="Tahoma"/>
          <w:sz w:val="22"/>
          <w:szCs w:val="22"/>
        </w:rPr>
        <w:t>Dám</w:t>
      </w:r>
      <w:r w:rsidRPr="003911C2">
        <w:rPr>
          <w:rFonts w:ascii="Tahoma" w:hAnsi="Tahoma" w:cs="Tahoma"/>
          <w:sz w:val="22"/>
          <w:szCs w:val="22"/>
        </w:rPr>
        <w:t xml:space="preserve"> vám mnohé, po čem jste dlouho toužily.</w:t>
      </w:r>
    </w:p>
    <w:p w:rsidR="006332BF" w:rsidRPr="003911C2" w:rsidRDefault="006332BF">
      <w:pPr>
        <w:rPr>
          <w:rFonts w:ascii="Tahoma" w:hAnsi="Tahoma" w:cs="Tahoma"/>
          <w:sz w:val="22"/>
          <w:szCs w:val="22"/>
        </w:rPr>
      </w:pPr>
    </w:p>
    <w:p w:rsidR="006332BF" w:rsidRPr="003911C2" w:rsidRDefault="00591A55">
      <w:pPr>
        <w:rPr>
          <w:rFonts w:ascii="Tahoma" w:hAnsi="Tahoma" w:cs="Tahoma"/>
          <w:sz w:val="22"/>
          <w:szCs w:val="22"/>
        </w:rPr>
      </w:pPr>
      <w:r w:rsidRPr="003911C2">
        <w:rPr>
          <w:rFonts w:ascii="Tahoma" w:hAnsi="Tahoma" w:cs="Tahoma"/>
          <w:sz w:val="22"/>
          <w:szCs w:val="22"/>
        </w:rPr>
        <w:t>Ježíš</w:t>
      </w:r>
    </w:p>
    <w:p w:rsidR="006332BF" w:rsidRDefault="006332BF"/>
    <w:p w:rsidR="006332BF" w:rsidRDefault="006332BF"/>
    <w:p w:rsidR="006332BF" w:rsidRPr="001734B5" w:rsidRDefault="00591A55" w:rsidP="001734B5">
      <w:pPr>
        <w:rPr>
          <w:rFonts w:ascii="Tahoma" w:hAnsi="Tahoma" w:cs="Tahoma"/>
          <w:b/>
          <w:i/>
          <w:sz w:val="18"/>
          <w:szCs w:val="18"/>
        </w:rPr>
      </w:pPr>
      <w:r w:rsidRPr="001734B5">
        <w:rPr>
          <w:rFonts w:ascii="Tahoma" w:hAnsi="Tahoma" w:cs="Tahoma"/>
          <w:b/>
          <w:i/>
          <w:sz w:val="18"/>
          <w:szCs w:val="18"/>
        </w:rPr>
        <w:t xml:space="preserve">Př 10, 22: Hospodinovo požehnání obohacuje a trápení s sebou nepřináší. </w:t>
      </w:r>
    </w:p>
    <w:p w:rsidR="006332BF" w:rsidRPr="001734B5" w:rsidRDefault="006332BF" w:rsidP="001734B5">
      <w:pPr>
        <w:rPr>
          <w:rFonts w:ascii="Tahoma" w:hAnsi="Tahoma" w:cs="Tahoma"/>
          <w:b/>
          <w:i/>
          <w:sz w:val="18"/>
          <w:szCs w:val="18"/>
        </w:rPr>
      </w:pPr>
    </w:p>
    <w:p w:rsidR="006332BF" w:rsidRPr="001734B5" w:rsidRDefault="00591A55" w:rsidP="001734B5">
      <w:pPr>
        <w:rPr>
          <w:rFonts w:ascii="Tahoma" w:hAnsi="Tahoma" w:cs="Tahoma"/>
          <w:b/>
          <w:i/>
          <w:sz w:val="18"/>
          <w:szCs w:val="18"/>
        </w:rPr>
      </w:pPr>
      <w:r w:rsidRPr="001734B5">
        <w:rPr>
          <w:rFonts w:ascii="Tahoma" w:hAnsi="Tahoma" w:cs="Tahoma"/>
          <w:b/>
          <w:i/>
          <w:sz w:val="18"/>
          <w:szCs w:val="18"/>
        </w:rPr>
        <w:t>Jak 4, 13-14</w:t>
      </w:r>
    </w:p>
    <w:p w:rsidR="006332BF" w:rsidRDefault="00591A55" w:rsidP="001734B5">
      <w:pPr>
        <w:rPr>
          <w:rFonts w:ascii="Tahoma" w:hAnsi="Tahoma" w:cs="Tahoma"/>
          <w:b/>
          <w:i/>
          <w:sz w:val="18"/>
          <w:szCs w:val="18"/>
        </w:rPr>
      </w:pPr>
      <w:bookmarkStart w:id="0" w:name="v13"/>
      <w:bookmarkEnd w:id="0"/>
      <w:r w:rsidRPr="001734B5">
        <w:rPr>
          <w:rFonts w:ascii="Tahoma" w:hAnsi="Tahoma" w:cs="Tahoma"/>
          <w:b/>
          <w:i/>
          <w:sz w:val="18"/>
          <w:szCs w:val="18"/>
        </w:rPr>
        <w:t>13</w:t>
      </w:r>
      <w:r w:rsidR="001734B5" w:rsidRPr="001734B5">
        <w:rPr>
          <w:rFonts w:ascii="Tahoma" w:hAnsi="Tahoma" w:cs="Tahoma"/>
          <w:b/>
          <w:i/>
          <w:sz w:val="18"/>
          <w:szCs w:val="18"/>
        </w:rPr>
        <w:t>: A nyní vy, kteří říkáte: "</w:t>
      </w:r>
      <w:r w:rsidRPr="001734B5">
        <w:rPr>
          <w:rFonts w:ascii="Tahoma" w:hAnsi="Tahoma" w:cs="Tahoma"/>
          <w:b/>
          <w:i/>
          <w:sz w:val="18"/>
          <w:szCs w:val="18"/>
        </w:rPr>
        <w:t xml:space="preserve">Dnes nebo zítra půjdeme do toho a toho města, zůstaneme tam rok, </w:t>
      </w:r>
      <w:r w:rsidR="001734B5">
        <w:rPr>
          <w:rFonts w:ascii="Tahoma" w:hAnsi="Tahoma" w:cs="Tahoma"/>
          <w:b/>
          <w:i/>
          <w:sz w:val="18"/>
          <w:szCs w:val="18"/>
        </w:rPr>
        <w:br/>
      </w:r>
      <w:r w:rsidRPr="001734B5">
        <w:rPr>
          <w:rFonts w:ascii="Tahoma" w:hAnsi="Tahoma" w:cs="Tahoma"/>
          <w:b/>
          <w:i/>
          <w:sz w:val="18"/>
          <w:szCs w:val="18"/>
        </w:rPr>
        <w:t>budeme obchodovat a vydělávat</w:t>
      </w:r>
      <w:r w:rsidR="001734B5" w:rsidRPr="001734B5">
        <w:rPr>
          <w:rFonts w:ascii="Tahoma" w:hAnsi="Tahoma" w:cs="Tahoma"/>
          <w:b/>
          <w:i/>
          <w:sz w:val="18"/>
          <w:szCs w:val="18"/>
        </w:rPr>
        <w:t>"</w:t>
      </w:r>
      <w:r w:rsidRPr="001734B5">
        <w:rPr>
          <w:rFonts w:ascii="Tahoma" w:hAnsi="Tahoma" w:cs="Tahoma"/>
          <w:b/>
          <w:i/>
          <w:sz w:val="18"/>
          <w:szCs w:val="18"/>
        </w:rPr>
        <w:t xml:space="preserve"> – </w:t>
      </w:r>
    </w:p>
    <w:p w:rsidR="001734B5" w:rsidRPr="001734B5" w:rsidRDefault="001734B5" w:rsidP="001734B5">
      <w:pPr>
        <w:rPr>
          <w:rFonts w:ascii="Tahoma" w:hAnsi="Tahoma" w:cs="Tahoma"/>
          <w:b/>
          <w:i/>
          <w:sz w:val="18"/>
          <w:szCs w:val="18"/>
        </w:rPr>
      </w:pPr>
    </w:p>
    <w:p w:rsidR="006332BF" w:rsidRPr="001734B5" w:rsidRDefault="00591A55" w:rsidP="001734B5">
      <w:pPr>
        <w:rPr>
          <w:rFonts w:ascii="Tahoma" w:hAnsi="Tahoma" w:cs="Tahoma"/>
          <w:b/>
          <w:i/>
          <w:sz w:val="18"/>
          <w:szCs w:val="18"/>
        </w:rPr>
      </w:pPr>
      <w:bookmarkStart w:id="1" w:name="v14"/>
      <w:bookmarkEnd w:id="1"/>
      <w:r w:rsidRPr="001734B5">
        <w:rPr>
          <w:rFonts w:ascii="Tahoma" w:hAnsi="Tahoma" w:cs="Tahoma"/>
          <w:b/>
          <w:i/>
          <w:sz w:val="18"/>
          <w:szCs w:val="18"/>
        </w:rPr>
        <w:t>14</w:t>
      </w:r>
      <w:r w:rsidR="001734B5" w:rsidRPr="001734B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734B5">
        <w:rPr>
          <w:rFonts w:ascii="Tahoma" w:hAnsi="Tahoma" w:cs="Tahoma"/>
          <w:b/>
          <w:i/>
          <w:sz w:val="18"/>
          <w:szCs w:val="18"/>
        </w:rPr>
        <w:t xml:space="preserve">vy přece nevíte, co bude zítra! Co je váš život? Jste jako pára, která se na okamžik ukáže a potom zmizí! </w:t>
      </w:r>
    </w:p>
    <w:p w:rsidR="006332BF" w:rsidRPr="001734B5" w:rsidRDefault="006332BF" w:rsidP="001734B5">
      <w:pPr>
        <w:rPr>
          <w:rFonts w:ascii="Tahoma" w:hAnsi="Tahoma" w:cs="Tahoma"/>
          <w:b/>
          <w:i/>
          <w:sz w:val="18"/>
          <w:szCs w:val="18"/>
        </w:rPr>
      </w:pPr>
    </w:p>
    <w:p w:rsidR="006332BF" w:rsidRPr="001734B5" w:rsidRDefault="00591A55" w:rsidP="001734B5">
      <w:pPr>
        <w:rPr>
          <w:rFonts w:ascii="Tahoma" w:hAnsi="Tahoma" w:cs="Tahoma"/>
          <w:b/>
          <w:i/>
          <w:sz w:val="18"/>
          <w:szCs w:val="18"/>
        </w:rPr>
      </w:pPr>
      <w:r w:rsidRPr="001734B5">
        <w:rPr>
          <w:rFonts w:ascii="Tahoma" w:hAnsi="Tahoma" w:cs="Tahoma"/>
          <w:b/>
          <w:i/>
          <w:sz w:val="18"/>
          <w:szCs w:val="18"/>
        </w:rPr>
        <w:t>Ž 1,1: Blaze muži, který se neřídí radami svévolníků, který nestojí na cestě hříšný</w:t>
      </w:r>
      <w:r w:rsidR="001734B5" w:rsidRPr="001734B5">
        <w:rPr>
          <w:rFonts w:ascii="Tahoma" w:hAnsi="Tahoma" w:cs="Tahoma"/>
          <w:b/>
          <w:i/>
          <w:sz w:val="18"/>
          <w:szCs w:val="18"/>
        </w:rPr>
        <w:t xml:space="preserve">ch, který nesedává </w:t>
      </w:r>
      <w:r w:rsidR="001734B5">
        <w:rPr>
          <w:rFonts w:ascii="Tahoma" w:hAnsi="Tahoma" w:cs="Tahoma"/>
          <w:b/>
          <w:i/>
          <w:sz w:val="18"/>
          <w:szCs w:val="18"/>
        </w:rPr>
        <w:br/>
      </w:r>
      <w:r w:rsidR="001734B5" w:rsidRPr="001734B5">
        <w:rPr>
          <w:rFonts w:ascii="Tahoma" w:hAnsi="Tahoma" w:cs="Tahoma"/>
          <w:b/>
          <w:i/>
          <w:sz w:val="18"/>
          <w:szCs w:val="18"/>
        </w:rPr>
        <w:t>s posměvači.</w:t>
      </w:r>
    </w:p>
    <w:sectPr w:rsidR="006332BF" w:rsidRPr="001734B5" w:rsidSect="006332B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47C2B"/>
    <w:multiLevelType w:val="multilevel"/>
    <w:tmpl w:val="B894A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2A41560"/>
    <w:multiLevelType w:val="multilevel"/>
    <w:tmpl w:val="79A405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332BF"/>
    <w:rsid w:val="001734B5"/>
    <w:rsid w:val="0025516D"/>
    <w:rsid w:val="003911C2"/>
    <w:rsid w:val="00591A55"/>
    <w:rsid w:val="00605C41"/>
    <w:rsid w:val="006204AE"/>
    <w:rsid w:val="006332BF"/>
    <w:rsid w:val="007C2DB2"/>
    <w:rsid w:val="00C57C7D"/>
    <w:rsid w:val="00C67241"/>
    <w:rsid w:val="00CD06EE"/>
    <w:rsid w:val="00FE3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32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6332B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6332BF"/>
    <w:rPr>
      <w:b/>
      <w:bCs/>
    </w:rPr>
  </w:style>
  <w:style w:type="character" w:customStyle="1" w:styleId="Internetovodkaz">
    <w:name w:val="Internetový odkaz"/>
    <w:rsid w:val="006332B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6332BF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6332BF"/>
    <w:pPr>
      <w:spacing w:after="140" w:line="276" w:lineRule="auto"/>
    </w:pPr>
  </w:style>
  <w:style w:type="paragraph" w:styleId="Seznam">
    <w:name w:val="List"/>
    <w:basedOn w:val="Zkladntext"/>
    <w:rsid w:val="006332BF"/>
  </w:style>
  <w:style w:type="paragraph" w:customStyle="1" w:styleId="Caption">
    <w:name w:val="Caption"/>
    <w:basedOn w:val="Normln"/>
    <w:qFormat/>
    <w:rsid w:val="006332B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332BF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C2D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2023-01-11T11:14:00Z</dcterms:created>
  <dcterms:modified xsi:type="dcterms:W3CDTF">2023-01-11T12:02:00Z</dcterms:modified>
  <dc:language>cs-CZ</dc:language>
</cp:coreProperties>
</file>