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EB" w:rsidRPr="00D724EB" w:rsidRDefault="00D724EB" w:rsidP="00D724EB">
      <w:pPr>
        <w:rPr>
          <w:rFonts w:ascii="Tahoma" w:hAnsi="Tahoma" w:cs="Tahoma"/>
          <w:sz w:val="22"/>
          <w:szCs w:val="22"/>
        </w:rPr>
      </w:pPr>
      <w:r w:rsidRPr="00D724EB">
        <w:rPr>
          <w:rFonts w:ascii="Tahoma" w:hAnsi="Tahoma" w:cs="Tahoma"/>
          <w:sz w:val="22"/>
          <w:szCs w:val="22"/>
        </w:rPr>
        <w:t>224</w:t>
      </w:r>
      <w:r w:rsidR="008A1396">
        <w:rPr>
          <w:rFonts w:ascii="Tahoma" w:hAnsi="Tahoma" w:cs="Tahoma"/>
          <w:sz w:val="22"/>
          <w:szCs w:val="22"/>
        </w:rPr>
        <w:t>2</w:t>
      </w:r>
      <w:r w:rsidRPr="00D724EB">
        <w:rPr>
          <w:rFonts w:ascii="Tahoma" w:hAnsi="Tahoma" w:cs="Tahoma"/>
          <w:sz w:val="22"/>
          <w:szCs w:val="22"/>
        </w:rPr>
        <w:t xml:space="preserve">. </w:t>
      </w:r>
      <w:r w:rsidRPr="00D724EB">
        <w:rPr>
          <w:rFonts w:ascii="Tahoma" w:hAnsi="Tahoma" w:cs="Tahoma"/>
          <w:b/>
          <w:sz w:val="22"/>
          <w:szCs w:val="22"/>
        </w:rPr>
        <w:t>19. listopadu 2022.</w:t>
      </w:r>
      <w:r w:rsidRPr="00D724EB">
        <w:rPr>
          <w:rFonts w:ascii="Tahoma" w:hAnsi="Tahoma" w:cs="Tahoma"/>
          <w:sz w:val="22"/>
          <w:szCs w:val="22"/>
        </w:rPr>
        <w:t xml:space="preserve"> </w:t>
      </w:r>
      <w:r w:rsidR="00BD04C3" w:rsidRPr="00D724EB">
        <w:rPr>
          <w:rFonts w:ascii="Tahoma" w:hAnsi="Tahoma" w:cs="Tahoma"/>
          <w:sz w:val="22"/>
          <w:szCs w:val="22"/>
        </w:rPr>
        <w:t>Připomínka poselství Ježíše ze dne</w:t>
      </w:r>
      <w:r w:rsidRPr="00D724EB">
        <w:rPr>
          <w:rFonts w:ascii="Tahoma" w:hAnsi="Tahoma" w:cs="Tahoma"/>
          <w:sz w:val="22"/>
          <w:szCs w:val="22"/>
        </w:rPr>
        <w:t xml:space="preserve">  6. května 2020</w:t>
      </w:r>
      <w:r w:rsidR="008A1396">
        <w:rPr>
          <w:rFonts w:ascii="Tahoma" w:hAnsi="Tahoma" w:cs="Tahoma"/>
          <w:sz w:val="22"/>
          <w:szCs w:val="22"/>
        </w:rPr>
        <w:t>.</w:t>
      </w:r>
    </w:p>
    <w:p w:rsidR="00F90637" w:rsidRDefault="00D724EB">
      <w:r w:rsidRPr="00D724E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D543F" w:rsidRPr="009D543F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eastAsia="en-US" w:bidi="ar-SA"/>
          </w:rPr>
          <w:t>https://wingsofprophecy.blogspot.com/</w:t>
        </w:r>
      </w:hyperlink>
    </w:p>
    <w:p w:rsidR="006B6D70" w:rsidRDefault="006B6D70">
      <w:pPr>
        <w:rPr>
          <w:rFonts w:ascii="Tahoma" w:hAnsi="Tahoma" w:cs="Tahoma"/>
          <w:sz w:val="22"/>
          <w:szCs w:val="22"/>
        </w:rPr>
      </w:pPr>
    </w:p>
    <w:p w:rsidR="00224387" w:rsidRPr="00D724EB" w:rsidRDefault="00224387">
      <w:pPr>
        <w:rPr>
          <w:rFonts w:ascii="Tahoma" w:hAnsi="Tahoma" w:cs="Tahoma"/>
          <w:sz w:val="22"/>
          <w:szCs w:val="22"/>
        </w:rPr>
      </w:pP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Default="00945295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PŘEMÝŠLEJTE</w:t>
      </w:r>
    </w:p>
    <w:p w:rsidR="00D724EB" w:rsidRPr="00D724EB" w:rsidRDefault="00D724E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8A1396">
      <w:pPr>
        <w:rPr>
          <w:rFonts w:ascii="Tahoma" w:hAnsi="Tahoma" w:cs="Tahoma"/>
          <w:sz w:val="22"/>
          <w:szCs w:val="22"/>
        </w:rPr>
      </w:pPr>
      <w:r w:rsidRPr="00D724EB">
        <w:rPr>
          <w:rFonts w:ascii="Tahoma" w:hAnsi="Tahoma" w:cs="Tahoma"/>
          <w:sz w:val="22"/>
          <w:szCs w:val="22"/>
        </w:rPr>
        <w:t xml:space="preserve">Mé děti, v této době se kolem vás začne dít mnoho událostí, které uvedou do pohybu </w:t>
      </w:r>
      <w:r w:rsidR="00D724EB">
        <w:rPr>
          <w:rFonts w:ascii="Tahoma" w:hAnsi="Tahoma" w:cs="Tahoma"/>
          <w:sz w:val="22"/>
          <w:szCs w:val="22"/>
        </w:rPr>
        <w:t>m</w:t>
      </w:r>
      <w:r w:rsidRPr="00D724EB">
        <w:rPr>
          <w:rFonts w:ascii="Tahoma" w:hAnsi="Tahoma" w:cs="Tahoma"/>
          <w:sz w:val="22"/>
          <w:szCs w:val="22"/>
        </w:rPr>
        <w:t xml:space="preserve">ůj plán, aby na zemi </w:t>
      </w:r>
      <w:r w:rsidR="00D724EB">
        <w:rPr>
          <w:rFonts w:ascii="Tahoma" w:hAnsi="Tahoma" w:cs="Tahoma"/>
          <w:sz w:val="22"/>
          <w:szCs w:val="22"/>
        </w:rPr>
        <w:t xml:space="preserve">způsobil </w:t>
      </w:r>
      <w:r w:rsidRPr="00D724EB">
        <w:rPr>
          <w:rFonts w:ascii="Tahoma" w:hAnsi="Tahoma" w:cs="Tahoma"/>
          <w:sz w:val="22"/>
          <w:szCs w:val="22"/>
        </w:rPr>
        <w:t xml:space="preserve">konec všech věcí. Nebojte se, když uvidíte, že se tyto věci dějí. </w:t>
      </w: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B11DE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Připravte</w:t>
      </w:r>
      <w:r w:rsidR="008A1396" w:rsidRPr="00D724EB">
        <w:rPr>
          <w:rFonts w:ascii="Tahoma" w:hAnsi="Tahoma" w:cs="Tahoma"/>
          <w:sz w:val="22"/>
          <w:szCs w:val="22"/>
        </w:rPr>
        <w:t xml:space="preserve"> svá srdce tak, aby uvolnila vaš</w:t>
      </w:r>
      <w:r w:rsidR="00D724EB">
        <w:rPr>
          <w:rFonts w:ascii="Tahoma" w:hAnsi="Tahoma" w:cs="Tahoma"/>
          <w:sz w:val="22"/>
          <w:szCs w:val="22"/>
        </w:rPr>
        <w:t>i</w:t>
      </w:r>
      <w:r w:rsidR="008A1396" w:rsidRPr="00D724EB">
        <w:rPr>
          <w:rFonts w:ascii="Tahoma" w:hAnsi="Tahoma" w:cs="Tahoma"/>
          <w:sz w:val="22"/>
          <w:szCs w:val="22"/>
        </w:rPr>
        <w:t xml:space="preserve"> náklonnost k tomu, co je na zemi, neboť to brzy pomine. Upněte své city k věcem nahoře, kde budete brzy se Mnou.</w:t>
      </w: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8A1396">
      <w:pPr>
        <w:rPr>
          <w:rFonts w:ascii="Tahoma" w:hAnsi="Tahoma" w:cs="Tahoma"/>
          <w:sz w:val="22"/>
          <w:szCs w:val="22"/>
        </w:rPr>
      </w:pPr>
      <w:r w:rsidRPr="00D724EB">
        <w:rPr>
          <w:rFonts w:ascii="Tahoma" w:hAnsi="Tahoma" w:cs="Tahoma"/>
          <w:sz w:val="22"/>
          <w:szCs w:val="22"/>
        </w:rPr>
        <w:t xml:space="preserve">Přemýšlejte o svém srdci a </w:t>
      </w:r>
      <w:r w:rsidR="00B11DE9">
        <w:rPr>
          <w:rFonts w:ascii="Tahoma" w:hAnsi="Tahoma" w:cs="Tahoma"/>
          <w:sz w:val="22"/>
          <w:szCs w:val="22"/>
        </w:rPr>
        <w:t xml:space="preserve">o </w:t>
      </w:r>
      <w:r w:rsidRPr="00D724EB">
        <w:rPr>
          <w:rFonts w:ascii="Tahoma" w:hAnsi="Tahoma" w:cs="Tahoma"/>
          <w:sz w:val="22"/>
          <w:szCs w:val="22"/>
        </w:rPr>
        <w:t xml:space="preserve">svých pravých pohnutkách, když procházíte svým dnem, a čiňte pokání, pokud v něm najdete hřích, abych vám mohl odpustit.    </w:t>
      </w: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8A1396">
      <w:pPr>
        <w:rPr>
          <w:rFonts w:ascii="Tahoma" w:hAnsi="Tahoma" w:cs="Tahoma"/>
          <w:sz w:val="22"/>
          <w:szCs w:val="22"/>
        </w:rPr>
      </w:pPr>
      <w:r w:rsidRPr="00D724EB">
        <w:rPr>
          <w:rFonts w:ascii="Tahoma" w:hAnsi="Tahoma" w:cs="Tahoma"/>
          <w:sz w:val="22"/>
          <w:szCs w:val="22"/>
        </w:rPr>
        <w:t xml:space="preserve">Svět kolem vás </w:t>
      </w:r>
      <w:r w:rsidR="00BF425F">
        <w:rPr>
          <w:rFonts w:ascii="Tahoma" w:hAnsi="Tahoma" w:cs="Tahoma"/>
          <w:sz w:val="22"/>
          <w:szCs w:val="22"/>
        </w:rPr>
        <w:t>se stává</w:t>
      </w:r>
      <w:r w:rsidRPr="00D724EB">
        <w:rPr>
          <w:rFonts w:ascii="Tahoma" w:hAnsi="Tahoma" w:cs="Tahoma"/>
          <w:sz w:val="22"/>
          <w:szCs w:val="22"/>
        </w:rPr>
        <w:t xml:space="preserve"> každou minutou temnější a brzy </w:t>
      </w:r>
      <w:r w:rsidR="00BF425F">
        <w:rPr>
          <w:rFonts w:ascii="Tahoma" w:hAnsi="Tahoma" w:cs="Tahoma"/>
          <w:sz w:val="22"/>
          <w:szCs w:val="22"/>
        </w:rPr>
        <w:t>bude</w:t>
      </w:r>
      <w:r w:rsidRPr="00D724EB">
        <w:rPr>
          <w:rFonts w:ascii="Tahoma" w:hAnsi="Tahoma" w:cs="Tahoma"/>
          <w:sz w:val="22"/>
          <w:szCs w:val="22"/>
        </w:rPr>
        <w:t xml:space="preserve"> utrpením pro všechny, kdo v něm přebývají. Nepřeji si, abyste</w:t>
      </w:r>
      <w:r w:rsidR="00BF425F">
        <w:rPr>
          <w:rFonts w:ascii="Tahoma" w:hAnsi="Tahoma" w:cs="Tahoma"/>
          <w:sz w:val="22"/>
          <w:szCs w:val="22"/>
        </w:rPr>
        <w:t xml:space="preserve"> byly</w:t>
      </w:r>
      <w:r w:rsidRPr="00D724EB">
        <w:rPr>
          <w:rFonts w:ascii="Tahoma" w:hAnsi="Tahoma" w:cs="Tahoma"/>
          <w:sz w:val="22"/>
          <w:szCs w:val="22"/>
        </w:rPr>
        <w:t xml:space="preserve"> mezi nimi. </w:t>
      </w: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8A1396">
      <w:pPr>
        <w:rPr>
          <w:rFonts w:ascii="Tahoma" w:hAnsi="Tahoma" w:cs="Tahoma"/>
          <w:i/>
          <w:iCs/>
          <w:sz w:val="22"/>
          <w:szCs w:val="22"/>
        </w:rPr>
      </w:pPr>
      <w:r w:rsidRPr="00D724EB">
        <w:rPr>
          <w:rFonts w:ascii="Tahoma" w:hAnsi="Tahoma" w:cs="Tahoma"/>
          <w:i/>
          <w:iCs/>
          <w:sz w:val="22"/>
          <w:szCs w:val="22"/>
        </w:rPr>
        <w:t>POZNÁMKA: Pokud jde o poslední řádek tohoto slova, Pán mi dal pochopit, že jak budeme postupovat ke konci, zkoušky budou stále intenzivnější, aby přitáhly lidi k pokání, a že ti, kteří dříve odmítali Pánův proces zušlechťování, zažijí zušlechtění v tomto čase. Nenacházet se mezi těmi, kteří jsou stále zde, tedy znamená, že Mu dovolíme, aby nás nyní napravil a změnil. </w:t>
      </w:r>
    </w:p>
    <w:p w:rsidR="00F90637" w:rsidRPr="00D724EB" w:rsidRDefault="00F90637">
      <w:pPr>
        <w:rPr>
          <w:rFonts w:ascii="Tahoma" w:hAnsi="Tahoma" w:cs="Tahoma"/>
          <w:sz w:val="22"/>
          <w:szCs w:val="22"/>
        </w:rPr>
      </w:pPr>
    </w:p>
    <w:p w:rsidR="00F90637" w:rsidRPr="00D724EB" w:rsidRDefault="008A1396">
      <w:pPr>
        <w:rPr>
          <w:rFonts w:ascii="Tahoma" w:hAnsi="Tahoma" w:cs="Tahoma"/>
          <w:sz w:val="22"/>
          <w:szCs w:val="22"/>
        </w:rPr>
      </w:pPr>
      <w:r w:rsidRPr="00D724EB">
        <w:rPr>
          <w:rFonts w:ascii="Tahoma" w:hAnsi="Tahoma" w:cs="Tahoma"/>
          <w:sz w:val="22"/>
          <w:szCs w:val="22"/>
        </w:rPr>
        <w:t>Ježíš</w:t>
      </w:r>
    </w:p>
    <w:p w:rsidR="00F90637" w:rsidRDefault="00F90637"/>
    <w:p w:rsidR="00F90637" w:rsidRDefault="00F90637"/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r w:rsidRPr="00945295">
        <w:rPr>
          <w:rFonts w:ascii="Tahoma" w:hAnsi="Tahoma" w:cs="Tahoma"/>
          <w:b/>
          <w:i/>
          <w:sz w:val="18"/>
          <w:szCs w:val="18"/>
        </w:rPr>
        <w:t>Kol 3, 1-6</w:t>
      </w: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945295">
        <w:rPr>
          <w:rFonts w:ascii="Tahoma" w:hAnsi="Tahoma" w:cs="Tahoma"/>
          <w:b/>
          <w:i/>
          <w:sz w:val="18"/>
          <w:szCs w:val="18"/>
        </w:rPr>
        <w:t>1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Protože jste byli vzkříšeni s Kristem, hledejte to, co je nad vámi, kde Kristus sedí na pravici Boží.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945295">
        <w:rPr>
          <w:rFonts w:ascii="Tahoma" w:hAnsi="Tahoma" w:cs="Tahoma"/>
          <w:b/>
          <w:i/>
          <w:sz w:val="18"/>
          <w:szCs w:val="18"/>
        </w:rPr>
        <w:t>2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K tomu směřujte, a ne k pozemským věcem.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945295">
        <w:rPr>
          <w:rFonts w:ascii="Tahoma" w:hAnsi="Tahoma" w:cs="Tahoma"/>
          <w:b/>
          <w:i/>
          <w:sz w:val="18"/>
          <w:szCs w:val="18"/>
        </w:rPr>
        <w:t>3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Zemřeli jste a váš život je skryt spolu s Kristem v Bohu.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945295">
        <w:rPr>
          <w:rFonts w:ascii="Tahoma" w:hAnsi="Tahoma" w:cs="Tahoma"/>
          <w:b/>
          <w:i/>
          <w:sz w:val="18"/>
          <w:szCs w:val="18"/>
        </w:rPr>
        <w:t>4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Ale až se ukáže Kristus, váš život, tehdy i vy se s ním ukážete v slávě.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945295">
        <w:rPr>
          <w:rFonts w:ascii="Tahoma" w:hAnsi="Tahoma" w:cs="Tahoma"/>
          <w:b/>
          <w:i/>
          <w:sz w:val="18"/>
          <w:szCs w:val="18"/>
        </w:rPr>
        <w:t>5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Proto umrtvujte své pozemské sklony: smilstvo, necudnost, vášeň, zlou touhu a </w:t>
      </w:r>
      <w:proofErr w:type="gramStart"/>
      <w:r w:rsidRPr="00945295">
        <w:rPr>
          <w:rFonts w:ascii="Tahoma" w:hAnsi="Tahoma" w:cs="Tahoma"/>
          <w:b/>
          <w:i/>
          <w:sz w:val="18"/>
          <w:szCs w:val="18"/>
        </w:rPr>
        <w:t>hrabivost</w:t>
      </w:r>
      <w:proofErr w:type="gramEnd"/>
      <w:r w:rsidRPr="00945295">
        <w:rPr>
          <w:rFonts w:ascii="Tahoma" w:hAnsi="Tahoma" w:cs="Tahoma"/>
          <w:b/>
          <w:i/>
          <w:sz w:val="18"/>
          <w:szCs w:val="18"/>
        </w:rPr>
        <w:t xml:space="preserve">, 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 xml:space="preserve"> </w:t>
      </w:r>
      <w:r w:rsidR="00945295">
        <w:rPr>
          <w:rFonts w:ascii="Tahoma" w:hAnsi="Tahoma" w:cs="Tahoma"/>
          <w:b/>
          <w:i/>
          <w:sz w:val="18"/>
          <w:szCs w:val="18"/>
        </w:rPr>
        <w:br/>
      </w:r>
      <w:r w:rsidRPr="00945295">
        <w:rPr>
          <w:rFonts w:ascii="Tahoma" w:hAnsi="Tahoma" w:cs="Tahoma"/>
          <w:b/>
          <w:i/>
          <w:sz w:val="18"/>
          <w:szCs w:val="18"/>
        </w:rPr>
        <w:t xml:space="preserve">která je modloslužbou.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945295">
        <w:rPr>
          <w:rFonts w:ascii="Tahoma" w:hAnsi="Tahoma" w:cs="Tahoma"/>
          <w:b/>
          <w:i/>
          <w:sz w:val="18"/>
          <w:szCs w:val="18"/>
        </w:rPr>
        <w:t>6</w:t>
      </w:r>
      <w:r w:rsidR="00BF425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Pro takové věci přichází Boží hněv. </w:t>
      </w:r>
    </w:p>
    <w:p w:rsidR="00F90637" w:rsidRPr="00945295" w:rsidRDefault="00F90637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r w:rsidRPr="00945295">
        <w:rPr>
          <w:rFonts w:ascii="Tahoma" w:hAnsi="Tahoma" w:cs="Tahoma"/>
          <w:b/>
          <w:i/>
          <w:sz w:val="18"/>
          <w:szCs w:val="18"/>
        </w:rPr>
        <w:t xml:space="preserve">Ž 7, 9: Sám Hospodin povede při s lidmi. Dopomoz mi, Hospodine, k právu, podle mé spravedlnosti </w:t>
      </w:r>
      <w:r w:rsidR="00945295">
        <w:rPr>
          <w:rFonts w:ascii="Tahoma" w:hAnsi="Tahoma" w:cs="Tahoma"/>
          <w:b/>
          <w:i/>
          <w:sz w:val="18"/>
          <w:szCs w:val="18"/>
        </w:rPr>
        <w:br/>
      </w:r>
      <w:r w:rsidRPr="00945295">
        <w:rPr>
          <w:rFonts w:ascii="Tahoma" w:hAnsi="Tahoma" w:cs="Tahoma"/>
          <w:b/>
          <w:i/>
          <w:sz w:val="18"/>
          <w:szCs w:val="18"/>
        </w:rPr>
        <w:t xml:space="preserve">a bezúhonnosti. </w:t>
      </w:r>
    </w:p>
    <w:p w:rsidR="00F90637" w:rsidRPr="00945295" w:rsidRDefault="00F90637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r w:rsidRPr="00945295">
        <w:rPr>
          <w:rFonts w:ascii="Tahoma" w:hAnsi="Tahoma" w:cs="Tahoma"/>
          <w:b/>
          <w:i/>
          <w:sz w:val="18"/>
          <w:szCs w:val="18"/>
        </w:rPr>
        <w:t>Da 12, 1-4</w:t>
      </w: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  <w:r w:rsidRPr="00945295">
        <w:rPr>
          <w:rFonts w:ascii="Tahoma" w:hAnsi="Tahoma" w:cs="Tahoma"/>
          <w:b/>
          <w:i/>
          <w:sz w:val="18"/>
          <w:szCs w:val="18"/>
        </w:rPr>
        <w:t>1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>: "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V oné době povstane Míkael, velký ochránce, a bude stát při synech tvého lidu. Bude to doba soužení, jaké nebylo od vzniku národa až do této doby. V oné době bude vyproštěn tvůj lid, každý, kdo je zapsán </w:t>
      </w:r>
      <w:r w:rsidR="00945295">
        <w:rPr>
          <w:rFonts w:ascii="Tahoma" w:hAnsi="Tahoma" w:cs="Tahoma"/>
          <w:b/>
          <w:i/>
          <w:sz w:val="18"/>
          <w:szCs w:val="18"/>
        </w:rPr>
        <w:br/>
      </w:r>
      <w:r w:rsidRPr="00945295">
        <w:rPr>
          <w:rFonts w:ascii="Tahoma" w:hAnsi="Tahoma" w:cs="Tahoma"/>
          <w:b/>
          <w:i/>
          <w:sz w:val="18"/>
          <w:szCs w:val="18"/>
        </w:rPr>
        <w:t xml:space="preserve">v Knize.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7" w:name="v21"/>
      <w:bookmarkEnd w:id="7"/>
      <w:r w:rsidRPr="00945295">
        <w:rPr>
          <w:rFonts w:ascii="Tahoma" w:hAnsi="Tahoma" w:cs="Tahoma"/>
          <w:b/>
          <w:i/>
          <w:sz w:val="18"/>
          <w:szCs w:val="18"/>
        </w:rPr>
        <w:t>2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Mnozí z těch, kteří spí v prachu země, procitnou; jedni k životu věčnému, druzí k pohaně a věčné hrůze.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8" w:name="v31"/>
      <w:bookmarkEnd w:id="8"/>
      <w:r w:rsidRPr="00945295">
        <w:rPr>
          <w:rFonts w:ascii="Tahoma" w:hAnsi="Tahoma" w:cs="Tahoma"/>
          <w:b/>
          <w:i/>
          <w:sz w:val="18"/>
          <w:szCs w:val="18"/>
        </w:rPr>
        <w:t>3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Prozíraví budou zářit jako záře oblohy, a ti, kteří mnohým dopomáhají k spravedlnosti, jako hvězdy, navěky a navždy. </w:t>
      </w:r>
    </w:p>
    <w:p w:rsidR="00CC641F" w:rsidRPr="00945295" w:rsidRDefault="00CC641F" w:rsidP="00CC641F">
      <w:pPr>
        <w:rPr>
          <w:rFonts w:ascii="Tahoma" w:hAnsi="Tahoma" w:cs="Tahoma"/>
          <w:b/>
          <w:i/>
          <w:sz w:val="18"/>
          <w:szCs w:val="18"/>
        </w:rPr>
      </w:pPr>
    </w:p>
    <w:p w:rsidR="00F90637" w:rsidRPr="00945295" w:rsidRDefault="008A1396" w:rsidP="00CC641F">
      <w:pPr>
        <w:rPr>
          <w:rFonts w:ascii="Tahoma" w:hAnsi="Tahoma" w:cs="Tahoma"/>
          <w:b/>
          <w:i/>
          <w:sz w:val="18"/>
          <w:szCs w:val="18"/>
        </w:rPr>
      </w:pPr>
      <w:bookmarkStart w:id="9" w:name="v41"/>
      <w:bookmarkEnd w:id="9"/>
      <w:r w:rsidRPr="00945295">
        <w:rPr>
          <w:rFonts w:ascii="Tahoma" w:hAnsi="Tahoma" w:cs="Tahoma"/>
          <w:b/>
          <w:i/>
          <w:sz w:val="18"/>
          <w:szCs w:val="18"/>
        </w:rPr>
        <w:t>4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45295">
        <w:rPr>
          <w:rFonts w:ascii="Tahoma" w:hAnsi="Tahoma" w:cs="Tahoma"/>
          <w:b/>
          <w:i/>
          <w:sz w:val="18"/>
          <w:szCs w:val="18"/>
        </w:rPr>
        <w:t>A ty, Danieli, udržuj ta slova v tajnosti a zapečeť tuto knihu až do doby konce. Mnozí budou zmateně pobíhat, ale poznání se rozmnoží.</w:t>
      </w:r>
      <w:r w:rsidR="00CC641F" w:rsidRPr="00945295">
        <w:rPr>
          <w:rFonts w:ascii="Tahoma" w:hAnsi="Tahoma" w:cs="Tahoma"/>
          <w:b/>
          <w:i/>
          <w:sz w:val="18"/>
          <w:szCs w:val="18"/>
        </w:rPr>
        <w:t>"</w:t>
      </w:r>
      <w:r w:rsidRPr="0094529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90637" w:rsidRPr="00945295" w:rsidRDefault="00F90637" w:rsidP="00CC641F">
      <w:pPr>
        <w:rPr>
          <w:rFonts w:ascii="Tahoma" w:hAnsi="Tahoma" w:cs="Tahoma"/>
          <w:b/>
          <w:i/>
          <w:sz w:val="18"/>
          <w:szCs w:val="18"/>
        </w:rPr>
      </w:pPr>
    </w:p>
    <w:sectPr w:rsidR="00F90637" w:rsidRPr="00945295" w:rsidSect="00F9063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80449"/>
    <w:multiLevelType w:val="multilevel"/>
    <w:tmpl w:val="40F2E6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E730A5"/>
    <w:multiLevelType w:val="multilevel"/>
    <w:tmpl w:val="C52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BA6289"/>
    <w:multiLevelType w:val="multilevel"/>
    <w:tmpl w:val="C42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57D763B"/>
    <w:multiLevelType w:val="multilevel"/>
    <w:tmpl w:val="1A02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CD93F06"/>
    <w:multiLevelType w:val="multilevel"/>
    <w:tmpl w:val="FD22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6F114F"/>
    <w:multiLevelType w:val="multilevel"/>
    <w:tmpl w:val="87FC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2AC32BC"/>
    <w:multiLevelType w:val="multilevel"/>
    <w:tmpl w:val="144E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ECF4A77"/>
    <w:multiLevelType w:val="multilevel"/>
    <w:tmpl w:val="06BC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CD67CD0"/>
    <w:multiLevelType w:val="multilevel"/>
    <w:tmpl w:val="1F96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90637"/>
    <w:rsid w:val="00112B15"/>
    <w:rsid w:val="00217D71"/>
    <w:rsid w:val="00224387"/>
    <w:rsid w:val="005D51E6"/>
    <w:rsid w:val="006B6D70"/>
    <w:rsid w:val="008A1396"/>
    <w:rsid w:val="00945295"/>
    <w:rsid w:val="009D543F"/>
    <w:rsid w:val="00B11DE9"/>
    <w:rsid w:val="00BD04C3"/>
    <w:rsid w:val="00BF425F"/>
    <w:rsid w:val="00CC641F"/>
    <w:rsid w:val="00D724EB"/>
    <w:rsid w:val="00F9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06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9063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90637"/>
    <w:rPr>
      <w:b/>
      <w:bCs/>
    </w:rPr>
  </w:style>
  <w:style w:type="character" w:customStyle="1" w:styleId="Internetovodkaz">
    <w:name w:val="Internetový odkaz"/>
    <w:rsid w:val="00F9063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9063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90637"/>
    <w:pPr>
      <w:spacing w:after="140" w:line="276" w:lineRule="auto"/>
    </w:pPr>
  </w:style>
  <w:style w:type="paragraph" w:styleId="Seznam">
    <w:name w:val="List"/>
    <w:basedOn w:val="Zkladntext"/>
    <w:rsid w:val="00F90637"/>
  </w:style>
  <w:style w:type="paragraph" w:customStyle="1" w:styleId="Caption">
    <w:name w:val="Caption"/>
    <w:basedOn w:val="Normln"/>
    <w:qFormat/>
    <w:rsid w:val="00F906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9063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C64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2022-12-30T19:46:00Z</cp:lastPrinted>
  <dcterms:created xsi:type="dcterms:W3CDTF">2022-11-19T15:59:00Z</dcterms:created>
  <dcterms:modified xsi:type="dcterms:W3CDTF">2022-12-30T19:46:00Z</dcterms:modified>
  <dc:language>cs-CZ</dc:language>
</cp:coreProperties>
</file>