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BBE" w:rsidRPr="0071360B" w:rsidRDefault="0071360B">
      <w:pPr>
        <w:pStyle w:val="Heading3"/>
        <w:rPr>
          <w:rFonts w:ascii="Tahoma" w:hAnsi="Tahoma" w:cs="Tahoma"/>
          <w:b w:val="0"/>
          <w:sz w:val="22"/>
          <w:szCs w:val="22"/>
        </w:rPr>
      </w:pPr>
      <w:r w:rsidRPr="0071360B">
        <w:rPr>
          <w:rFonts w:ascii="Tahoma" w:hAnsi="Tahoma" w:cs="Tahoma"/>
          <w:b w:val="0"/>
          <w:sz w:val="22"/>
          <w:szCs w:val="22"/>
        </w:rPr>
        <w:t xml:space="preserve">2236. Poselství </w:t>
      </w:r>
      <w:r w:rsidR="00A01C6F">
        <w:rPr>
          <w:rFonts w:ascii="Tahoma" w:hAnsi="Tahoma" w:cs="Tahoma"/>
          <w:b w:val="0"/>
          <w:sz w:val="22"/>
          <w:szCs w:val="22"/>
        </w:rPr>
        <w:t>Boha Otce</w:t>
      </w:r>
      <w:r w:rsidRPr="0071360B">
        <w:rPr>
          <w:rFonts w:ascii="Tahoma" w:hAnsi="Tahoma" w:cs="Tahoma"/>
          <w:b w:val="0"/>
          <w:sz w:val="22"/>
          <w:szCs w:val="22"/>
        </w:rPr>
        <w:t xml:space="preserve"> ze dne 14. </w:t>
      </w:r>
      <w:r w:rsidR="005D3128" w:rsidRPr="0071360B">
        <w:rPr>
          <w:rFonts w:ascii="Tahoma" w:hAnsi="Tahoma" w:cs="Tahoma"/>
          <w:b w:val="0"/>
          <w:sz w:val="22"/>
          <w:szCs w:val="22"/>
        </w:rPr>
        <w:t>listopad</w:t>
      </w:r>
      <w:r w:rsidRPr="0071360B">
        <w:rPr>
          <w:rFonts w:ascii="Tahoma" w:hAnsi="Tahoma" w:cs="Tahoma"/>
          <w:b w:val="0"/>
          <w:sz w:val="22"/>
          <w:szCs w:val="22"/>
        </w:rPr>
        <w:t>u</w:t>
      </w:r>
      <w:r w:rsidR="005D3128" w:rsidRPr="0071360B">
        <w:rPr>
          <w:rFonts w:ascii="Tahoma" w:hAnsi="Tahoma" w:cs="Tahoma"/>
          <w:b w:val="0"/>
          <w:sz w:val="22"/>
          <w:szCs w:val="22"/>
        </w:rPr>
        <w:t xml:space="preserve"> 2022</w:t>
      </w:r>
      <w:r w:rsidRPr="0071360B">
        <w:rPr>
          <w:rFonts w:ascii="Tahoma" w:hAnsi="Tahoma" w:cs="Tahoma"/>
          <w:b w:val="0"/>
          <w:sz w:val="22"/>
          <w:szCs w:val="22"/>
        </w:rPr>
        <w:t>.</w:t>
      </w:r>
    </w:p>
    <w:p w:rsidR="0071360B" w:rsidRDefault="0071360B" w:rsidP="0071360B">
      <w:pPr>
        <w:pStyle w:val="Zkladntext"/>
        <w:rPr>
          <w:rFonts w:ascii="Tahoma" w:hAnsi="Tahoma" w:cs="Tahoma"/>
          <w:sz w:val="22"/>
          <w:szCs w:val="22"/>
        </w:rPr>
      </w:pPr>
      <w:r w:rsidRPr="0071360B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A55416" w:rsidRPr="00A55416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71360B" w:rsidRPr="0071360B" w:rsidRDefault="0071360B" w:rsidP="0071360B">
      <w:pPr>
        <w:pStyle w:val="Zkladntext"/>
        <w:rPr>
          <w:rFonts w:ascii="Tahoma" w:hAnsi="Tahoma" w:cs="Tahoma"/>
          <w:sz w:val="22"/>
          <w:szCs w:val="22"/>
        </w:rPr>
      </w:pPr>
    </w:p>
    <w:p w:rsidR="001B5BBE" w:rsidRPr="0071360B" w:rsidRDefault="0071360B" w:rsidP="0071360B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  <w:r w:rsidRPr="0071360B">
        <w:rPr>
          <w:rFonts w:ascii="Tahoma" w:hAnsi="Tahoma" w:cs="Tahoma"/>
          <w:b/>
          <w:sz w:val="22"/>
          <w:szCs w:val="22"/>
        </w:rPr>
        <w:t>PROTOŽE MILUJÍ SVĚT</w:t>
      </w:r>
    </w:p>
    <w:p w:rsidR="001B5BBE" w:rsidRPr="0071360B" w:rsidRDefault="001B5BBE">
      <w:pPr>
        <w:pStyle w:val="Zkladntext"/>
        <w:rPr>
          <w:rFonts w:ascii="Tahoma" w:hAnsi="Tahoma" w:cs="Tahoma"/>
          <w:sz w:val="22"/>
          <w:szCs w:val="22"/>
        </w:rPr>
      </w:pPr>
    </w:p>
    <w:p w:rsidR="001B5BBE" w:rsidRPr="0071360B" w:rsidRDefault="005D3128">
      <w:pPr>
        <w:pStyle w:val="Zkladntext"/>
        <w:rPr>
          <w:rFonts w:ascii="Tahoma" w:hAnsi="Tahoma" w:cs="Tahoma"/>
          <w:sz w:val="22"/>
          <w:szCs w:val="22"/>
        </w:rPr>
      </w:pPr>
      <w:r w:rsidRPr="0071360B">
        <w:rPr>
          <w:rFonts w:ascii="Tahoma" w:hAnsi="Tahoma" w:cs="Tahoma"/>
          <w:sz w:val="22"/>
          <w:szCs w:val="22"/>
        </w:rPr>
        <w:t xml:space="preserve">Stvořil jsem světlo a to světlo si mohu </w:t>
      </w:r>
      <w:r w:rsidR="009E336D">
        <w:rPr>
          <w:rFonts w:ascii="Tahoma" w:hAnsi="Tahoma" w:cs="Tahoma"/>
          <w:sz w:val="22"/>
          <w:szCs w:val="22"/>
        </w:rPr>
        <w:t>vzít zpět</w:t>
      </w:r>
      <w:r w:rsidRPr="0071360B">
        <w:rPr>
          <w:rFonts w:ascii="Tahoma" w:hAnsi="Tahoma" w:cs="Tahoma"/>
          <w:sz w:val="22"/>
          <w:szCs w:val="22"/>
        </w:rPr>
        <w:t>. Zpupnost bezbožných je svádí na scestí. Věří, že mohou stvořit světlo, ale já jim ukážu, že se mýlí.</w:t>
      </w:r>
    </w:p>
    <w:p w:rsidR="00684AF8" w:rsidRDefault="009E336D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Zkažení </w:t>
      </w:r>
      <w:r w:rsidR="005D3128" w:rsidRPr="0071360B">
        <w:rPr>
          <w:rFonts w:ascii="Tahoma" w:hAnsi="Tahoma" w:cs="Tahoma"/>
          <w:sz w:val="22"/>
          <w:szCs w:val="22"/>
        </w:rPr>
        <w:t xml:space="preserve">věří, že mohou </w:t>
      </w:r>
      <w:r w:rsidR="003579F2">
        <w:rPr>
          <w:rFonts w:ascii="Tahoma" w:hAnsi="Tahoma" w:cs="Tahoma"/>
          <w:sz w:val="22"/>
          <w:szCs w:val="22"/>
        </w:rPr>
        <w:t>vy</w:t>
      </w:r>
      <w:r w:rsidR="005D3128" w:rsidRPr="0071360B">
        <w:rPr>
          <w:rFonts w:ascii="Tahoma" w:hAnsi="Tahoma" w:cs="Tahoma"/>
          <w:sz w:val="22"/>
          <w:szCs w:val="22"/>
        </w:rPr>
        <w:t xml:space="preserve">tvořit jídlo, ale mýlí se - nemohou stvořit to, z čeho jídlo </w:t>
      </w:r>
      <w:r w:rsidR="00684AF8">
        <w:rPr>
          <w:rFonts w:ascii="Tahoma" w:hAnsi="Tahoma" w:cs="Tahoma"/>
          <w:sz w:val="22"/>
          <w:szCs w:val="22"/>
        </w:rPr>
        <w:t>vyrábějí</w:t>
      </w:r>
      <w:r w:rsidR="005D3128" w:rsidRPr="0071360B">
        <w:rPr>
          <w:rFonts w:ascii="Tahoma" w:hAnsi="Tahoma" w:cs="Tahoma"/>
          <w:sz w:val="22"/>
          <w:szCs w:val="22"/>
        </w:rPr>
        <w:t xml:space="preserve">, když jim </w:t>
      </w:r>
      <w:r w:rsidR="003579F2">
        <w:rPr>
          <w:rFonts w:ascii="Tahoma" w:hAnsi="Tahoma" w:cs="Tahoma"/>
          <w:sz w:val="22"/>
          <w:szCs w:val="22"/>
        </w:rPr>
        <w:t>t</w:t>
      </w:r>
      <w:r w:rsidR="005D3128" w:rsidRPr="0071360B">
        <w:rPr>
          <w:rFonts w:ascii="Tahoma" w:hAnsi="Tahoma" w:cs="Tahoma"/>
          <w:sz w:val="22"/>
          <w:szCs w:val="22"/>
        </w:rPr>
        <w:t>o vezmu. Věří, že budou mít dostatek, ale mýlí se. Ukážu jim</w:t>
      </w:r>
      <w:r w:rsidR="00684AF8">
        <w:rPr>
          <w:rFonts w:ascii="Tahoma" w:hAnsi="Tahoma" w:cs="Tahoma"/>
          <w:sz w:val="22"/>
          <w:szCs w:val="22"/>
        </w:rPr>
        <w:t xml:space="preserve"> omyl jejich cest,</w:t>
      </w:r>
      <w:r w:rsidR="005D3128" w:rsidRPr="0071360B">
        <w:rPr>
          <w:rFonts w:ascii="Tahoma" w:hAnsi="Tahoma" w:cs="Tahoma"/>
          <w:sz w:val="22"/>
          <w:szCs w:val="22"/>
        </w:rPr>
        <w:t xml:space="preserve"> až se kolem nich začne dít vše, co je v </w:t>
      </w:r>
      <w:r w:rsidR="00684AF8">
        <w:rPr>
          <w:rFonts w:ascii="Tahoma" w:hAnsi="Tahoma" w:cs="Tahoma"/>
          <w:sz w:val="22"/>
          <w:szCs w:val="22"/>
        </w:rPr>
        <w:t>m</w:t>
      </w:r>
      <w:r w:rsidR="005D3128" w:rsidRPr="0071360B">
        <w:rPr>
          <w:rFonts w:ascii="Tahoma" w:hAnsi="Tahoma" w:cs="Tahoma"/>
          <w:sz w:val="22"/>
          <w:szCs w:val="22"/>
        </w:rPr>
        <w:t xml:space="preserve">ém </w:t>
      </w:r>
      <w:r w:rsidR="00684AF8">
        <w:rPr>
          <w:rFonts w:ascii="Tahoma" w:hAnsi="Tahoma" w:cs="Tahoma"/>
          <w:sz w:val="22"/>
          <w:szCs w:val="22"/>
        </w:rPr>
        <w:t>s</w:t>
      </w:r>
      <w:r w:rsidR="005D3128" w:rsidRPr="0071360B">
        <w:rPr>
          <w:rFonts w:ascii="Tahoma" w:hAnsi="Tahoma" w:cs="Tahoma"/>
          <w:sz w:val="22"/>
          <w:szCs w:val="22"/>
        </w:rPr>
        <w:t>vatém Slov</w:t>
      </w:r>
      <w:r w:rsidR="00684AF8">
        <w:rPr>
          <w:rFonts w:ascii="Tahoma" w:hAnsi="Tahoma" w:cs="Tahoma"/>
          <w:sz w:val="22"/>
          <w:szCs w:val="22"/>
        </w:rPr>
        <w:t>u</w:t>
      </w:r>
      <w:r w:rsidR="005D3128" w:rsidRPr="0071360B">
        <w:rPr>
          <w:rFonts w:ascii="Tahoma" w:hAnsi="Tahoma" w:cs="Tahoma"/>
          <w:sz w:val="22"/>
          <w:szCs w:val="22"/>
        </w:rPr>
        <w:t xml:space="preserve">, abych jim ukázal, že jsem skutečný </w:t>
      </w:r>
      <w:r w:rsidR="005D3128" w:rsidRPr="0071360B">
        <w:rPr>
          <w:rFonts w:ascii="Tahoma" w:hAnsi="Tahoma" w:cs="Tahoma"/>
          <w:i/>
          <w:iCs/>
          <w:sz w:val="22"/>
          <w:szCs w:val="22"/>
        </w:rPr>
        <w:t>(cítím, že tím myslel Knihu Zjevení)</w:t>
      </w:r>
      <w:r w:rsidR="005D3128" w:rsidRPr="0071360B">
        <w:rPr>
          <w:rFonts w:ascii="Tahoma" w:hAnsi="Tahoma" w:cs="Tahoma"/>
          <w:sz w:val="22"/>
          <w:szCs w:val="22"/>
        </w:rPr>
        <w:t xml:space="preserve">. </w:t>
      </w:r>
    </w:p>
    <w:p w:rsidR="001B5BBE" w:rsidRPr="0071360B" w:rsidRDefault="005D3128">
      <w:pPr>
        <w:pStyle w:val="Zkladntext"/>
        <w:rPr>
          <w:rFonts w:ascii="Tahoma" w:hAnsi="Tahoma" w:cs="Tahoma"/>
          <w:sz w:val="22"/>
          <w:szCs w:val="22"/>
        </w:rPr>
      </w:pPr>
      <w:r w:rsidRPr="0071360B">
        <w:rPr>
          <w:rFonts w:ascii="Tahoma" w:hAnsi="Tahoma" w:cs="Tahoma"/>
          <w:sz w:val="22"/>
          <w:szCs w:val="22"/>
        </w:rPr>
        <w:t xml:space="preserve">Někteří se pak ke Mně obrátí, ale mnozí ne. Někteří Mě budou proklínat do posledního dechu, </w:t>
      </w:r>
      <w:r w:rsidR="004F0925">
        <w:rPr>
          <w:rFonts w:ascii="Tahoma" w:hAnsi="Tahoma" w:cs="Tahoma"/>
          <w:sz w:val="22"/>
          <w:szCs w:val="22"/>
        </w:rPr>
        <w:br/>
      </w:r>
      <w:r w:rsidRPr="0071360B">
        <w:rPr>
          <w:rFonts w:ascii="Tahoma" w:hAnsi="Tahoma" w:cs="Tahoma"/>
          <w:sz w:val="22"/>
          <w:szCs w:val="22"/>
        </w:rPr>
        <w:t>když se budou snažit držet života, který jsem jim Já sám dal, protože milují svět.</w:t>
      </w:r>
      <w:r w:rsidR="001625E0">
        <w:rPr>
          <w:rFonts w:ascii="Tahoma" w:hAnsi="Tahoma" w:cs="Tahoma"/>
          <w:sz w:val="22"/>
          <w:szCs w:val="22"/>
        </w:rPr>
        <w:t xml:space="preserve"> Nemají</w:t>
      </w:r>
      <w:r w:rsidR="00B4135E" w:rsidRPr="005D3128">
        <w:rPr>
          <w:rFonts w:ascii="Tahoma" w:hAnsi="Tahoma" w:cs="Tahoma"/>
          <w:color w:val="FF0000"/>
          <w:sz w:val="22"/>
          <w:szCs w:val="22"/>
        </w:rPr>
        <w:t xml:space="preserve"> </w:t>
      </w:r>
      <w:r w:rsidR="00B4135E">
        <w:rPr>
          <w:rFonts w:ascii="Tahoma" w:hAnsi="Tahoma" w:cs="Tahoma"/>
          <w:sz w:val="22"/>
          <w:szCs w:val="22"/>
        </w:rPr>
        <w:t>svá zalíbení</w:t>
      </w:r>
      <w:r w:rsidRPr="0071360B">
        <w:rPr>
          <w:rFonts w:ascii="Tahoma" w:hAnsi="Tahoma" w:cs="Tahoma"/>
          <w:sz w:val="22"/>
          <w:szCs w:val="22"/>
        </w:rPr>
        <w:t xml:space="preserve"> </w:t>
      </w:r>
      <w:r w:rsidR="001625E0">
        <w:rPr>
          <w:rFonts w:ascii="Tahoma" w:hAnsi="Tahoma" w:cs="Tahoma"/>
          <w:sz w:val="22"/>
          <w:szCs w:val="22"/>
        </w:rPr>
        <w:t>ve věcech</w:t>
      </w:r>
      <w:r w:rsidRPr="0071360B">
        <w:rPr>
          <w:rFonts w:ascii="Tahoma" w:hAnsi="Tahoma" w:cs="Tahoma"/>
          <w:sz w:val="22"/>
          <w:szCs w:val="22"/>
        </w:rPr>
        <w:t xml:space="preserve"> nahoře, ale </w:t>
      </w:r>
      <w:r w:rsidR="001625E0">
        <w:rPr>
          <w:rFonts w:ascii="Tahoma" w:hAnsi="Tahoma" w:cs="Tahoma"/>
          <w:sz w:val="22"/>
          <w:szCs w:val="22"/>
        </w:rPr>
        <w:t xml:space="preserve">ve </w:t>
      </w:r>
      <w:r w:rsidRPr="0071360B">
        <w:rPr>
          <w:rFonts w:ascii="Tahoma" w:hAnsi="Tahoma" w:cs="Tahoma"/>
          <w:sz w:val="22"/>
          <w:szCs w:val="22"/>
        </w:rPr>
        <w:t>věc</w:t>
      </w:r>
      <w:r w:rsidR="00B4135E">
        <w:rPr>
          <w:rFonts w:ascii="Tahoma" w:hAnsi="Tahoma" w:cs="Tahoma"/>
          <w:sz w:val="22"/>
          <w:szCs w:val="22"/>
        </w:rPr>
        <w:t>e</w:t>
      </w:r>
      <w:r w:rsidR="001625E0">
        <w:rPr>
          <w:rFonts w:ascii="Tahoma" w:hAnsi="Tahoma" w:cs="Tahoma"/>
          <w:sz w:val="22"/>
          <w:szCs w:val="22"/>
        </w:rPr>
        <w:t>ch</w:t>
      </w:r>
      <w:r w:rsidRPr="0071360B">
        <w:rPr>
          <w:rFonts w:ascii="Tahoma" w:hAnsi="Tahoma" w:cs="Tahoma"/>
          <w:sz w:val="22"/>
          <w:szCs w:val="22"/>
        </w:rPr>
        <w:t xml:space="preserve"> dole.</w:t>
      </w:r>
    </w:p>
    <w:p w:rsidR="001B5BBE" w:rsidRPr="0071360B" w:rsidRDefault="005D3128">
      <w:pPr>
        <w:pStyle w:val="Zkladntext"/>
        <w:rPr>
          <w:rFonts w:ascii="Tahoma" w:hAnsi="Tahoma" w:cs="Tahoma"/>
          <w:sz w:val="22"/>
          <w:szCs w:val="22"/>
        </w:rPr>
      </w:pPr>
      <w:r w:rsidRPr="0071360B">
        <w:rPr>
          <w:rFonts w:ascii="Tahoma" w:hAnsi="Tahoma" w:cs="Tahoma"/>
          <w:sz w:val="22"/>
          <w:szCs w:val="22"/>
        </w:rPr>
        <w:t xml:space="preserve">Mé drahé děti, brzy budete </w:t>
      </w:r>
      <w:r w:rsidR="00B4135E">
        <w:rPr>
          <w:rFonts w:ascii="Tahoma" w:hAnsi="Tahoma" w:cs="Tahoma"/>
          <w:sz w:val="22"/>
          <w:szCs w:val="22"/>
        </w:rPr>
        <w:t>tady</w:t>
      </w:r>
      <w:r w:rsidRPr="0071360B">
        <w:rPr>
          <w:rFonts w:ascii="Tahoma" w:hAnsi="Tahoma" w:cs="Tahoma"/>
          <w:sz w:val="22"/>
          <w:szCs w:val="22"/>
        </w:rPr>
        <w:t xml:space="preserve"> doma se Mnou. </w:t>
      </w:r>
      <w:r w:rsidR="008B5CC1">
        <w:rPr>
          <w:rFonts w:ascii="Tahoma" w:hAnsi="Tahoma" w:cs="Tahoma"/>
          <w:sz w:val="22"/>
          <w:szCs w:val="22"/>
        </w:rPr>
        <w:t>Soustřeďte se</w:t>
      </w:r>
      <w:r w:rsidRPr="0071360B">
        <w:rPr>
          <w:rFonts w:ascii="Tahoma" w:hAnsi="Tahoma" w:cs="Tahoma"/>
          <w:sz w:val="22"/>
          <w:szCs w:val="22"/>
        </w:rPr>
        <w:t xml:space="preserve"> na Mne a ne</w:t>
      </w:r>
      <w:r>
        <w:rPr>
          <w:rFonts w:ascii="Tahoma" w:hAnsi="Tahoma" w:cs="Tahoma"/>
          <w:sz w:val="22"/>
          <w:szCs w:val="22"/>
        </w:rPr>
        <w:t>obávejte</w:t>
      </w:r>
      <w:r w:rsidRPr="0071360B">
        <w:rPr>
          <w:rFonts w:ascii="Tahoma" w:hAnsi="Tahoma" w:cs="Tahoma"/>
          <w:sz w:val="22"/>
          <w:szCs w:val="22"/>
        </w:rPr>
        <w:t xml:space="preserve"> se, </w:t>
      </w:r>
      <w:r w:rsidR="004F0925">
        <w:rPr>
          <w:rFonts w:ascii="Tahoma" w:hAnsi="Tahoma" w:cs="Tahoma"/>
          <w:sz w:val="22"/>
          <w:szCs w:val="22"/>
        </w:rPr>
        <w:br/>
      </w:r>
      <w:r w:rsidRPr="0071360B">
        <w:rPr>
          <w:rFonts w:ascii="Tahoma" w:hAnsi="Tahoma" w:cs="Tahoma"/>
          <w:sz w:val="22"/>
          <w:szCs w:val="22"/>
        </w:rPr>
        <w:t xml:space="preserve">že </w:t>
      </w:r>
      <w:r w:rsidR="004F0925">
        <w:rPr>
          <w:rFonts w:ascii="Tahoma" w:hAnsi="Tahoma" w:cs="Tahoma"/>
          <w:sz w:val="22"/>
          <w:szCs w:val="22"/>
        </w:rPr>
        <w:t>nezažijete to</w:t>
      </w:r>
      <w:r w:rsidRPr="0071360B">
        <w:rPr>
          <w:rFonts w:ascii="Tahoma" w:hAnsi="Tahoma" w:cs="Tahoma"/>
          <w:sz w:val="22"/>
          <w:szCs w:val="22"/>
        </w:rPr>
        <w:t xml:space="preserve">, co </w:t>
      </w:r>
      <w:r>
        <w:rPr>
          <w:rFonts w:ascii="Tahoma" w:hAnsi="Tahoma" w:cs="Tahoma"/>
          <w:sz w:val="22"/>
          <w:szCs w:val="22"/>
        </w:rPr>
        <w:t>má přijít</w:t>
      </w:r>
      <w:r w:rsidRPr="0071360B">
        <w:rPr>
          <w:rFonts w:ascii="Tahoma" w:hAnsi="Tahoma" w:cs="Tahoma"/>
          <w:sz w:val="22"/>
          <w:szCs w:val="22"/>
        </w:rPr>
        <w:t xml:space="preserve">. Až uvidíte tyto události, o kterých jste si mysleli, že je nikdy neuvidíte, pamatujte, že vás držím v dlani své mocné ruky a jsem dobře schopen vás chránit </w:t>
      </w:r>
      <w:r w:rsidR="00396047">
        <w:rPr>
          <w:rFonts w:ascii="Tahoma" w:hAnsi="Tahoma" w:cs="Tahoma"/>
          <w:sz w:val="22"/>
          <w:szCs w:val="22"/>
        </w:rPr>
        <w:br/>
      </w:r>
      <w:r w:rsidRPr="0071360B">
        <w:rPr>
          <w:rFonts w:ascii="Tahoma" w:hAnsi="Tahoma" w:cs="Tahoma"/>
          <w:sz w:val="22"/>
          <w:szCs w:val="22"/>
        </w:rPr>
        <w:t>a zaopatřit, stejně jako jsem to udělal svému lidu Izrael</w:t>
      </w:r>
      <w:r w:rsidR="004F0925">
        <w:rPr>
          <w:rFonts w:ascii="Tahoma" w:hAnsi="Tahoma" w:cs="Tahoma"/>
          <w:sz w:val="22"/>
          <w:szCs w:val="22"/>
        </w:rPr>
        <w:t>e</w:t>
      </w:r>
      <w:r w:rsidRPr="0071360B">
        <w:rPr>
          <w:rFonts w:ascii="Tahoma" w:hAnsi="Tahoma" w:cs="Tahoma"/>
          <w:sz w:val="22"/>
          <w:szCs w:val="22"/>
        </w:rPr>
        <w:t xml:space="preserve"> na poušti. </w:t>
      </w:r>
    </w:p>
    <w:p w:rsidR="001B5BBE" w:rsidRDefault="005D3128">
      <w:pPr>
        <w:pStyle w:val="Zkladntext"/>
        <w:rPr>
          <w:rFonts w:ascii="Tahoma" w:hAnsi="Tahoma" w:cs="Tahoma"/>
          <w:sz w:val="22"/>
          <w:szCs w:val="22"/>
        </w:rPr>
      </w:pPr>
      <w:r w:rsidRPr="0071360B">
        <w:rPr>
          <w:rFonts w:ascii="Tahoma" w:hAnsi="Tahoma" w:cs="Tahoma"/>
          <w:sz w:val="22"/>
          <w:szCs w:val="22"/>
        </w:rPr>
        <w:t>Jen věřte tomu, co jsem vám řekl.</w:t>
      </w:r>
    </w:p>
    <w:p w:rsidR="00A01C6F" w:rsidRDefault="00A01C6F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Bůh Otec</w:t>
      </w:r>
    </w:p>
    <w:p w:rsidR="00CC5838" w:rsidRPr="0071360B" w:rsidRDefault="00CC5838">
      <w:pPr>
        <w:pStyle w:val="Zkladntext"/>
        <w:rPr>
          <w:rFonts w:ascii="Tahoma" w:hAnsi="Tahoma" w:cs="Tahoma"/>
          <w:sz w:val="22"/>
          <w:szCs w:val="22"/>
        </w:rPr>
      </w:pPr>
    </w:p>
    <w:p w:rsidR="001B5BBE" w:rsidRPr="008B5CC1" w:rsidRDefault="005D3128" w:rsidP="00CC5838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  <w:r w:rsidRPr="008B5CC1">
        <w:rPr>
          <w:rFonts w:ascii="Tahoma" w:hAnsi="Tahoma" w:cs="Tahoma"/>
          <w:b/>
          <w:i/>
          <w:sz w:val="18"/>
          <w:szCs w:val="18"/>
        </w:rPr>
        <w:t xml:space="preserve">Př 16, 18: Pýcha předchází pád, domýšlivost klopýtnutí. </w:t>
      </w:r>
    </w:p>
    <w:p w:rsidR="00CC5838" w:rsidRPr="008B5CC1" w:rsidRDefault="00CC5838" w:rsidP="00CC5838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</w:p>
    <w:p w:rsidR="001B5BBE" w:rsidRPr="008B5CC1" w:rsidRDefault="005D3128" w:rsidP="00CC5838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  <w:r w:rsidRPr="008B5CC1">
        <w:rPr>
          <w:rFonts w:ascii="Tahoma" w:hAnsi="Tahoma" w:cs="Tahoma"/>
          <w:b/>
          <w:i/>
          <w:sz w:val="18"/>
          <w:szCs w:val="18"/>
        </w:rPr>
        <w:t xml:space="preserve">Př 8, 13: Bázeň před Hospodinem znamená nenávidět zlo; nenávidím povýšenost, pýchu, cestu zlou, proradná ústa. </w:t>
      </w:r>
    </w:p>
    <w:p w:rsidR="00CC5838" w:rsidRPr="008B5CC1" w:rsidRDefault="00CC5838" w:rsidP="00CC5838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</w:p>
    <w:p w:rsidR="001B5BBE" w:rsidRPr="008B5CC1" w:rsidRDefault="005D3128" w:rsidP="00CC5838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  <w:r w:rsidRPr="008B5CC1">
        <w:rPr>
          <w:rFonts w:ascii="Tahoma" w:hAnsi="Tahoma" w:cs="Tahoma"/>
          <w:b/>
          <w:i/>
          <w:sz w:val="18"/>
          <w:szCs w:val="18"/>
        </w:rPr>
        <w:t xml:space="preserve">1Sam 2, 3: Nechte už těch povýšených řečí, urážka ať z úst vám neunikne! Vždyť Hospodin je Bůh vševědoucí, neobstojí před ním lidské činy. </w:t>
      </w:r>
    </w:p>
    <w:p w:rsidR="00CC5838" w:rsidRPr="008B5CC1" w:rsidRDefault="00CC5838" w:rsidP="00CC5838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</w:p>
    <w:p w:rsidR="001B5BBE" w:rsidRPr="008B5CC1" w:rsidRDefault="005D3128" w:rsidP="00CC5838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  <w:r w:rsidRPr="008B5CC1">
        <w:rPr>
          <w:rFonts w:ascii="Tahoma" w:hAnsi="Tahoma" w:cs="Tahoma"/>
          <w:b/>
          <w:i/>
          <w:sz w:val="18"/>
          <w:szCs w:val="18"/>
        </w:rPr>
        <w:t xml:space="preserve">Jak 4, 6: Mocnější však je milost, kterou dává. Proto je řečeno: </w:t>
      </w:r>
      <w:r w:rsidR="00CC5838" w:rsidRPr="008B5CC1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8B5CC1">
        <w:rPr>
          <w:rFonts w:ascii="Tahoma" w:hAnsi="Tahoma" w:cs="Tahoma"/>
          <w:b/>
          <w:i/>
          <w:sz w:val="18"/>
          <w:szCs w:val="18"/>
        </w:rPr>
        <w:t>Bůh se staví proti pyš</w:t>
      </w:r>
      <w:r w:rsidR="00A01C6F" w:rsidRPr="008B5CC1">
        <w:rPr>
          <w:rFonts w:ascii="Tahoma" w:hAnsi="Tahoma" w:cs="Tahoma"/>
          <w:b/>
          <w:i/>
          <w:sz w:val="18"/>
          <w:szCs w:val="18"/>
        </w:rPr>
        <w:t>ným, ale pokorným dává milost.'</w:t>
      </w:r>
    </w:p>
    <w:p w:rsidR="00CC5838" w:rsidRPr="008B5CC1" w:rsidRDefault="00CC5838" w:rsidP="00CC5838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</w:p>
    <w:p w:rsidR="001B5BBE" w:rsidRPr="008B5CC1" w:rsidRDefault="005D3128" w:rsidP="00CC5838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  <w:r w:rsidRPr="008B5CC1">
        <w:rPr>
          <w:rFonts w:ascii="Tahoma" w:hAnsi="Tahoma" w:cs="Tahoma"/>
          <w:b/>
          <w:i/>
          <w:sz w:val="18"/>
          <w:szCs w:val="18"/>
        </w:rPr>
        <w:t xml:space="preserve">Řím </w:t>
      </w:r>
      <w:r w:rsidR="001E0473" w:rsidRPr="008B5CC1">
        <w:rPr>
          <w:rFonts w:ascii="Tahoma" w:hAnsi="Tahoma" w:cs="Tahoma"/>
          <w:b/>
          <w:i/>
          <w:sz w:val="18"/>
          <w:szCs w:val="18"/>
        </w:rPr>
        <w:t>1</w:t>
      </w:r>
      <w:r w:rsidRPr="008B5CC1">
        <w:rPr>
          <w:rFonts w:ascii="Tahoma" w:hAnsi="Tahoma" w:cs="Tahoma"/>
          <w:b/>
          <w:i/>
          <w:sz w:val="18"/>
          <w:szCs w:val="18"/>
        </w:rPr>
        <w:t>2, 3:</w:t>
      </w:r>
      <w:r w:rsidRPr="008B5CC1">
        <w:rPr>
          <w:rStyle w:val="Silnzdraznn"/>
          <w:rFonts w:ascii="Tahoma" w:hAnsi="Tahoma" w:cs="Tahoma"/>
          <w:b w:val="0"/>
          <w:i/>
          <w:sz w:val="18"/>
          <w:szCs w:val="18"/>
        </w:rPr>
        <w:t xml:space="preserve"> </w:t>
      </w:r>
      <w:r w:rsidR="001E0473" w:rsidRPr="008B5CC1">
        <w:rPr>
          <w:rFonts w:ascii="Tahoma" w:hAnsi="Tahoma" w:cs="Tahoma"/>
          <w:b/>
          <w:i/>
          <w:sz w:val="18"/>
          <w:szCs w:val="18"/>
        </w:rPr>
        <w:t>Každému z vás říkám na základě milosti, která mi byla dána: Nesmýšlejte výš, než je</w:t>
      </w:r>
    </w:p>
    <w:p w:rsidR="00CC5838" w:rsidRPr="008B5CC1" w:rsidRDefault="001E0473" w:rsidP="00CC5838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  <w:r w:rsidRPr="008B5CC1">
        <w:rPr>
          <w:rFonts w:ascii="Tahoma" w:hAnsi="Tahoma" w:cs="Tahoma"/>
          <w:b/>
          <w:i/>
          <w:sz w:val="18"/>
          <w:szCs w:val="18"/>
        </w:rPr>
        <w:t>komu u</w:t>
      </w:r>
      <w:r w:rsidR="00CC5838" w:rsidRPr="008B5CC1">
        <w:rPr>
          <w:rFonts w:ascii="Tahoma" w:hAnsi="Tahoma" w:cs="Tahoma"/>
          <w:b/>
          <w:i/>
          <w:sz w:val="18"/>
          <w:szCs w:val="18"/>
        </w:rPr>
        <w:t>rčeno, ale smýšlejte o sobě střízlivě, podle toho jakou míru víry udělil každému Bůh.</w:t>
      </w:r>
    </w:p>
    <w:p w:rsidR="00CC5838" w:rsidRPr="008B5CC1" w:rsidRDefault="00CC5838" w:rsidP="00CC5838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</w:p>
    <w:p w:rsidR="001B5BBE" w:rsidRPr="008B5CC1" w:rsidRDefault="005D3128" w:rsidP="00CC5838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  <w:r w:rsidRPr="008B5CC1">
        <w:rPr>
          <w:rFonts w:ascii="Tahoma" w:hAnsi="Tahoma" w:cs="Tahoma"/>
          <w:b/>
          <w:i/>
          <w:sz w:val="18"/>
          <w:szCs w:val="18"/>
        </w:rPr>
        <w:t xml:space="preserve">Iz 13, 11: A budu stíhat zlobu světa a nepravost svévolníků. Učiním přítrž pýše opovážlivců, ponížím troufalost ukrutníků. </w:t>
      </w:r>
    </w:p>
    <w:p w:rsidR="00CC5838" w:rsidRPr="008B5CC1" w:rsidRDefault="00CC5838" w:rsidP="00CC5838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</w:p>
    <w:p w:rsidR="001B5BBE" w:rsidRPr="008B5CC1" w:rsidRDefault="005D3128" w:rsidP="00CC5838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  <w:r w:rsidRPr="008B5CC1">
        <w:rPr>
          <w:rFonts w:ascii="Tahoma" w:hAnsi="Tahoma" w:cs="Tahoma"/>
          <w:b/>
          <w:i/>
          <w:sz w:val="18"/>
          <w:szCs w:val="18"/>
        </w:rPr>
        <w:t xml:space="preserve">Př 21, 24: Pyšný opovážlivec jménem posměvač jedná bezmezně zpupně. </w:t>
      </w:r>
    </w:p>
    <w:p w:rsidR="00CC5838" w:rsidRPr="008B5CC1" w:rsidRDefault="00CC5838" w:rsidP="00CC5838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</w:p>
    <w:p w:rsidR="001B5BBE" w:rsidRPr="008B5CC1" w:rsidRDefault="005D3128" w:rsidP="00CC5838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  <w:r w:rsidRPr="008B5CC1">
        <w:rPr>
          <w:rFonts w:ascii="Tahoma" w:hAnsi="Tahoma" w:cs="Tahoma"/>
          <w:b/>
          <w:i/>
          <w:sz w:val="18"/>
          <w:szCs w:val="18"/>
        </w:rPr>
        <w:t xml:space="preserve">Př 16, 5: Hospodin má každého domýšlivce v ohavnosti, zaručeně nezůstane bez trestu. </w:t>
      </w:r>
    </w:p>
    <w:p w:rsidR="00CC5838" w:rsidRPr="008B5CC1" w:rsidRDefault="00CC5838" w:rsidP="00CC5838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</w:p>
    <w:p w:rsidR="001B5BBE" w:rsidRPr="008B5CC1" w:rsidRDefault="005D3128" w:rsidP="00CC5838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  <w:r w:rsidRPr="008B5CC1">
        <w:rPr>
          <w:rFonts w:ascii="Tahoma" w:hAnsi="Tahoma" w:cs="Tahoma"/>
          <w:b/>
          <w:i/>
          <w:sz w:val="18"/>
          <w:szCs w:val="18"/>
        </w:rPr>
        <w:t>Jud</w:t>
      </w:r>
      <w:r w:rsidR="001E0473" w:rsidRPr="008B5CC1">
        <w:rPr>
          <w:rFonts w:ascii="Tahoma" w:hAnsi="Tahoma" w:cs="Tahoma"/>
          <w:b/>
          <w:i/>
          <w:sz w:val="18"/>
          <w:szCs w:val="18"/>
        </w:rPr>
        <w:t>a</w:t>
      </w:r>
      <w:r w:rsidRPr="008B5CC1">
        <w:rPr>
          <w:rFonts w:ascii="Tahoma" w:hAnsi="Tahoma" w:cs="Tahoma"/>
          <w:b/>
          <w:i/>
          <w:sz w:val="18"/>
          <w:szCs w:val="18"/>
        </w:rPr>
        <w:t xml:space="preserve"> 1, 16: Vzpouzejí se a odporují Božímu vedení a žijí si podle svých vášní, jejich ústa mluví nadutě </w:t>
      </w:r>
      <w:r w:rsidR="008B5CC1">
        <w:rPr>
          <w:rFonts w:ascii="Tahoma" w:hAnsi="Tahoma" w:cs="Tahoma"/>
          <w:b/>
          <w:i/>
          <w:sz w:val="18"/>
          <w:szCs w:val="18"/>
        </w:rPr>
        <w:br/>
      </w:r>
      <w:r w:rsidRPr="008B5CC1">
        <w:rPr>
          <w:rFonts w:ascii="Tahoma" w:hAnsi="Tahoma" w:cs="Tahoma"/>
          <w:b/>
          <w:i/>
          <w:sz w:val="18"/>
          <w:szCs w:val="18"/>
        </w:rPr>
        <w:t xml:space="preserve">a lichotí lidem pro svůj prospěch. </w:t>
      </w:r>
    </w:p>
    <w:p w:rsidR="001B5BBE" w:rsidRPr="008B5CC1" w:rsidRDefault="001B5BBE" w:rsidP="00CC5838">
      <w:pPr>
        <w:pStyle w:val="Zkladntext"/>
        <w:spacing w:after="0"/>
        <w:rPr>
          <w:rFonts w:ascii="Ubuntu" w:hAnsi="Ubuntu"/>
          <w:b/>
          <w:i/>
          <w:sz w:val="18"/>
          <w:szCs w:val="18"/>
        </w:rPr>
      </w:pPr>
    </w:p>
    <w:sectPr w:rsidR="001B5BBE" w:rsidRPr="008B5CC1" w:rsidSect="001B5BB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Ubuntu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916F8"/>
    <w:multiLevelType w:val="multilevel"/>
    <w:tmpl w:val="346A32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B5BBE"/>
    <w:rsid w:val="00016A00"/>
    <w:rsid w:val="001625E0"/>
    <w:rsid w:val="001B5BBE"/>
    <w:rsid w:val="001E0473"/>
    <w:rsid w:val="003579F2"/>
    <w:rsid w:val="00396047"/>
    <w:rsid w:val="004F0925"/>
    <w:rsid w:val="005D3128"/>
    <w:rsid w:val="00684AF8"/>
    <w:rsid w:val="0071360B"/>
    <w:rsid w:val="008B5CC1"/>
    <w:rsid w:val="009C14FB"/>
    <w:rsid w:val="009E336D"/>
    <w:rsid w:val="00A01C6F"/>
    <w:rsid w:val="00A55416"/>
    <w:rsid w:val="00B4135E"/>
    <w:rsid w:val="00CC5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5BB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3">
    <w:name w:val="Heading 3"/>
    <w:basedOn w:val="Nadpis"/>
    <w:next w:val="Zkladntext"/>
    <w:qFormat/>
    <w:rsid w:val="001B5BBE"/>
    <w:pPr>
      <w:numPr>
        <w:ilvl w:val="2"/>
        <w:numId w:val="1"/>
      </w:num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1B5BBE"/>
    <w:rPr>
      <w:color w:val="000080"/>
      <w:u w:val="single"/>
    </w:rPr>
  </w:style>
  <w:style w:type="character" w:customStyle="1" w:styleId="Odrky">
    <w:name w:val="Odrážky"/>
    <w:qFormat/>
    <w:rsid w:val="001B5BBE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1B5BBE"/>
    <w:rPr>
      <w:b/>
      <w:bCs/>
    </w:rPr>
  </w:style>
  <w:style w:type="paragraph" w:customStyle="1" w:styleId="Nadpis">
    <w:name w:val="Nadpis"/>
    <w:basedOn w:val="Normln"/>
    <w:next w:val="Zkladntext"/>
    <w:qFormat/>
    <w:rsid w:val="001B5BB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B5BBE"/>
    <w:pPr>
      <w:spacing w:after="140" w:line="276" w:lineRule="auto"/>
    </w:pPr>
  </w:style>
  <w:style w:type="paragraph" w:styleId="Seznam">
    <w:name w:val="List"/>
    <w:basedOn w:val="Zkladntext"/>
    <w:rsid w:val="001B5BBE"/>
  </w:style>
  <w:style w:type="paragraph" w:customStyle="1" w:styleId="Caption">
    <w:name w:val="Caption"/>
    <w:basedOn w:val="Normln"/>
    <w:qFormat/>
    <w:rsid w:val="001B5BB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B5BBE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A554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337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2022-11-14T21:40:00Z</dcterms:created>
  <dcterms:modified xsi:type="dcterms:W3CDTF">2022-11-15T20:01:00Z</dcterms:modified>
  <dc:language>cs-CZ</dc:language>
</cp:coreProperties>
</file>