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443" w:rsidRPr="00D57DB6" w:rsidRDefault="00143F5D">
      <w:pPr>
        <w:rPr>
          <w:rFonts w:ascii="Tahoma" w:hAnsi="Tahoma" w:cs="Tahoma"/>
          <w:sz w:val="22"/>
          <w:szCs w:val="22"/>
        </w:rPr>
      </w:pPr>
      <w:r w:rsidRPr="00D57DB6">
        <w:rPr>
          <w:rFonts w:ascii="Tahoma" w:hAnsi="Tahoma" w:cs="Tahoma"/>
          <w:sz w:val="22"/>
          <w:szCs w:val="22"/>
        </w:rPr>
        <w:t xml:space="preserve">2284. Oznámení </w:t>
      </w:r>
      <w:r w:rsidR="002E633C">
        <w:rPr>
          <w:rFonts w:ascii="Tahoma" w:hAnsi="Tahoma" w:cs="Tahoma"/>
          <w:sz w:val="22"/>
          <w:szCs w:val="22"/>
        </w:rPr>
        <w:t xml:space="preserve">paní </w:t>
      </w:r>
      <w:r w:rsidRPr="00D57DB6">
        <w:rPr>
          <w:rFonts w:ascii="Tahoma" w:hAnsi="Tahoma" w:cs="Tahoma"/>
          <w:sz w:val="22"/>
          <w:szCs w:val="22"/>
        </w:rPr>
        <w:t>Glyndy Linkous ze dne 21. prosince 2022.</w:t>
      </w:r>
    </w:p>
    <w:p w:rsidR="00882443" w:rsidRPr="00D57DB6" w:rsidRDefault="00143F5D">
      <w:pPr>
        <w:rPr>
          <w:rFonts w:ascii="Tahoma" w:hAnsi="Tahoma" w:cs="Tahoma"/>
          <w:sz w:val="22"/>
          <w:szCs w:val="22"/>
        </w:rPr>
      </w:pPr>
      <w:r w:rsidRPr="00D57DB6">
        <w:rPr>
          <w:rFonts w:ascii="Tahoma" w:hAnsi="Tahoma" w:cs="Tahoma"/>
          <w:sz w:val="22"/>
          <w:szCs w:val="22"/>
        </w:rPr>
        <w:t xml:space="preserve">Glynda Linkous (USA), </w:t>
      </w:r>
      <w:hyperlink r:id="rId5" w:history="1">
        <w:r w:rsidR="008D4205">
          <w:rPr>
            <w:rStyle w:val="Hypertextovodkaz"/>
            <w:rFonts w:ascii="Tahoma" w:hAnsi="Tahoma" w:cs="Tahoma"/>
            <w:kern w:val="0"/>
            <w:sz w:val="22"/>
            <w:szCs w:val="22"/>
          </w:rPr>
          <w:t>https://wingsofprophecy.blogspot.com</w:t>
        </w:r>
      </w:hyperlink>
    </w:p>
    <w:p w:rsidR="00882443" w:rsidRPr="00D57DB6" w:rsidRDefault="00882443">
      <w:pPr>
        <w:rPr>
          <w:rFonts w:ascii="Tahoma" w:hAnsi="Tahoma" w:cs="Tahoma"/>
          <w:sz w:val="22"/>
          <w:szCs w:val="22"/>
        </w:rPr>
      </w:pPr>
    </w:p>
    <w:p w:rsidR="00882443" w:rsidRPr="00D57DB6" w:rsidRDefault="00882443">
      <w:pPr>
        <w:rPr>
          <w:rFonts w:ascii="Tahoma" w:hAnsi="Tahoma" w:cs="Tahoma"/>
          <w:sz w:val="22"/>
          <w:szCs w:val="22"/>
        </w:rPr>
      </w:pPr>
    </w:p>
    <w:p w:rsidR="00882443" w:rsidRPr="00D57DB6" w:rsidRDefault="00143F5D">
      <w:pPr>
        <w:jc w:val="center"/>
        <w:rPr>
          <w:rFonts w:ascii="Tahoma" w:hAnsi="Tahoma" w:cs="Tahoma"/>
          <w:b/>
          <w:bCs/>
          <w:sz w:val="22"/>
          <w:szCs w:val="22"/>
        </w:rPr>
      </w:pPr>
      <w:r w:rsidRPr="00D57DB6">
        <w:rPr>
          <w:rFonts w:ascii="Tahoma" w:hAnsi="Tahoma" w:cs="Tahoma"/>
          <w:b/>
          <w:bCs/>
          <w:sz w:val="22"/>
          <w:szCs w:val="22"/>
        </w:rPr>
        <w:t xml:space="preserve">SPOLEČNOST JPH SE PŘESTĚHOVALA </w:t>
      </w:r>
    </w:p>
    <w:p w:rsidR="00882443" w:rsidRPr="00D57DB6" w:rsidRDefault="00882443">
      <w:pPr>
        <w:jc w:val="center"/>
        <w:rPr>
          <w:rFonts w:ascii="Tahoma" w:hAnsi="Tahoma" w:cs="Tahoma"/>
          <w:b/>
          <w:bCs/>
          <w:sz w:val="22"/>
          <w:szCs w:val="22"/>
        </w:rPr>
      </w:pPr>
    </w:p>
    <w:p w:rsidR="00882443" w:rsidRPr="00D57DB6" w:rsidRDefault="00882443">
      <w:pPr>
        <w:rPr>
          <w:rFonts w:ascii="Tahoma" w:hAnsi="Tahoma" w:cs="Tahoma"/>
          <w:sz w:val="22"/>
          <w:szCs w:val="22"/>
        </w:rPr>
      </w:pPr>
    </w:p>
    <w:p w:rsidR="00882443" w:rsidRPr="00D57DB6" w:rsidRDefault="00143F5D">
      <w:pPr>
        <w:rPr>
          <w:rFonts w:ascii="Tahoma" w:hAnsi="Tahoma" w:cs="Tahoma"/>
          <w:b/>
          <w:bCs/>
          <w:sz w:val="22"/>
          <w:szCs w:val="22"/>
        </w:rPr>
      </w:pPr>
      <w:r w:rsidRPr="00D57DB6">
        <w:rPr>
          <w:rFonts w:ascii="Tahoma" w:hAnsi="Tahoma" w:cs="Tahoma"/>
          <w:b/>
          <w:bCs/>
          <w:sz w:val="22"/>
          <w:szCs w:val="22"/>
        </w:rPr>
        <w:t>JPH má novou poštovní adresu:  PO Box 239, Turkey Creek, LA 70585-0239</w:t>
      </w:r>
    </w:p>
    <w:p w:rsidR="00882443" w:rsidRPr="00D57DB6" w:rsidRDefault="00882443">
      <w:pPr>
        <w:rPr>
          <w:rFonts w:ascii="Tahoma" w:hAnsi="Tahoma" w:cs="Tahoma"/>
          <w:sz w:val="22"/>
          <w:szCs w:val="22"/>
        </w:rPr>
      </w:pPr>
    </w:p>
    <w:p w:rsidR="00882443" w:rsidRPr="00D57DB6" w:rsidRDefault="00143F5D">
      <w:pPr>
        <w:rPr>
          <w:rFonts w:ascii="Tahoma" w:hAnsi="Tahoma" w:cs="Tahoma"/>
          <w:sz w:val="22"/>
          <w:szCs w:val="22"/>
        </w:rPr>
      </w:pPr>
      <w:r w:rsidRPr="00D57DB6">
        <w:rPr>
          <w:rFonts w:ascii="Tahoma" w:hAnsi="Tahoma" w:cs="Tahoma"/>
          <w:sz w:val="22"/>
          <w:szCs w:val="22"/>
        </w:rPr>
        <w:t xml:space="preserve">Jen vám všem oznamuji, že jsem se přestěhovala do jiného státu, abych pomohla církvi připravit se na poslední Boží žňové probuzení (Bylo to příliš daleko na dojíždění!) </w:t>
      </w:r>
    </w:p>
    <w:p w:rsidR="00882443" w:rsidRPr="00D57DB6" w:rsidRDefault="00882443">
      <w:pPr>
        <w:rPr>
          <w:rFonts w:ascii="Tahoma" w:hAnsi="Tahoma" w:cs="Tahoma"/>
          <w:sz w:val="22"/>
          <w:szCs w:val="22"/>
        </w:rPr>
      </w:pPr>
    </w:p>
    <w:p w:rsidR="00882443" w:rsidRPr="00D57DB6" w:rsidRDefault="00143F5D">
      <w:pPr>
        <w:rPr>
          <w:rFonts w:ascii="Tahoma" w:hAnsi="Tahoma" w:cs="Tahoma"/>
          <w:sz w:val="22"/>
          <w:szCs w:val="22"/>
        </w:rPr>
      </w:pPr>
      <w:r w:rsidRPr="00D57DB6">
        <w:rPr>
          <w:rFonts w:ascii="Tahoma" w:hAnsi="Tahoma" w:cs="Tahoma"/>
          <w:sz w:val="22"/>
          <w:szCs w:val="22"/>
        </w:rPr>
        <w:t>Do Arkansasu se už nevrátím.</w:t>
      </w:r>
    </w:p>
    <w:p w:rsidR="00882443" w:rsidRPr="00D57DB6" w:rsidRDefault="00882443">
      <w:pPr>
        <w:rPr>
          <w:rFonts w:ascii="Tahoma" w:hAnsi="Tahoma" w:cs="Tahoma"/>
          <w:sz w:val="22"/>
          <w:szCs w:val="22"/>
        </w:rPr>
      </w:pPr>
    </w:p>
    <w:p w:rsidR="00882443" w:rsidRPr="00D57DB6" w:rsidRDefault="00143F5D">
      <w:pPr>
        <w:rPr>
          <w:rFonts w:ascii="Tahoma" w:hAnsi="Tahoma" w:cs="Tahoma"/>
          <w:sz w:val="22"/>
          <w:szCs w:val="22"/>
        </w:rPr>
      </w:pPr>
      <w:r w:rsidRPr="00D57DB6">
        <w:rPr>
          <w:rFonts w:ascii="Tahoma" w:hAnsi="Tahoma" w:cs="Tahoma"/>
          <w:sz w:val="22"/>
          <w:szCs w:val="22"/>
        </w:rPr>
        <w:t xml:space="preserve">Probuzení v mé oblasti ještě nezačalo, ale těšíme se, že uvidíme mnoho zachráněných duší </w:t>
      </w:r>
      <w:r w:rsidRPr="00D57DB6">
        <w:rPr>
          <w:rFonts w:ascii="Tahoma" w:hAnsi="Tahoma" w:cs="Tahoma"/>
          <w:sz w:val="22"/>
          <w:szCs w:val="22"/>
        </w:rPr>
        <w:br/>
        <w:t>a uzdravených těl.  Pán naznačil, že to bude probuzení typu Azusa Street.</w:t>
      </w:r>
    </w:p>
    <w:p w:rsidR="00882443" w:rsidRPr="00D57DB6" w:rsidRDefault="00882443">
      <w:pPr>
        <w:rPr>
          <w:rFonts w:ascii="Tahoma" w:hAnsi="Tahoma" w:cs="Tahoma"/>
          <w:sz w:val="22"/>
          <w:szCs w:val="22"/>
        </w:rPr>
      </w:pPr>
    </w:p>
    <w:p w:rsidR="00882443" w:rsidRPr="00D57DB6" w:rsidRDefault="00143F5D">
      <w:pPr>
        <w:rPr>
          <w:rFonts w:ascii="Tahoma" w:hAnsi="Tahoma" w:cs="Tahoma"/>
          <w:sz w:val="22"/>
          <w:szCs w:val="22"/>
        </w:rPr>
      </w:pPr>
      <w:r w:rsidRPr="00D57DB6">
        <w:rPr>
          <w:rFonts w:ascii="Tahoma" w:hAnsi="Tahoma" w:cs="Tahoma"/>
          <w:sz w:val="22"/>
          <w:szCs w:val="22"/>
        </w:rPr>
        <w:t xml:space="preserve">Pro veškerou poštu používejte prosím PO Box 239, Turkey Creek, LA 70585-0239, protože pošta </w:t>
      </w:r>
      <w:r w:rsidRPr="00D57DB6">
        <w:rPr>
          <w:rFonts w:ascii="Tahoma" w:hAnsi="Tahoma" w:cs="Tahoma"/>
          <w:sz w:val="22"/>
          <w:szCs w:val="22"/>
        </w:rPr>
        <w:br/>
        <w:t>v Glencoe vrací veškerou poštu, která je tam adresována, zpět odesílateli.</w:t>
      </w:r>
    </w:p>
    <w:p w:rsidR="00882443" w:rsidRPr="00D57DB6" w:rsidRDefault="00882443">
      <w:pPr>
        <w:rPr>
          <w:rFonts w:ascii="Tahoma" w:hAnsi="Tahoma" w:cs="Tahoma"/>
          <w:sz w:val="22"/>
          <w:szCs w:val="22"/>
        </w:rPr>
      </w:pPr>
    </w:p>
    <w:p w:rsidR="00882443" w:rsidRPr="00D57DB6" w:rsidRDefault="00143F5D">
      <w:pPr>
        <w:rPr>
          <w:rFonts w:ascii="Tahoma" w:hAnsi="Tahoma" w:cs="Tahoma"/>
          <w:sz w:val="22"/>
          <w:szCs w:val="22"/>
        </w:rPr>
      </w:pPr>
      <w:r w:rsidRPr="00D57DB6">
        <w:rPr>
          <w:rFonts w:ascii="Tahoma" w:hAnsi="Tahoma" w:cs="Tahoma"/>
          <w:sz w:val="22"/>
          <w:szCs w:val="22"/>
        </w:rPr>
        <w:t>Přeji všem šťastné Vánoce.</w:t>
      </w:r>
    </w:p>
    <w:p w:rsidR="00882443" w:rsidRPr="00D57DB6" w:rsidRDefault="00882443">
      <w:pPr>
        <w:rPr>
          <w:rFonts w:ascii="Tahoma" w:hAnsi="Tahoma" w:cs="Tahoma"/>
          <w:sz w:val="22"/>
          <w:szCs w:val="22"/>
        </w:rPr>
      </w:pPr>
    </w:p>
    <w:p w:rsidR="00882443" w:rsidRPr="00D57DB6" w:rsidRDefault="00143F5D">
      <w:pPr>
        <w:rPr>
          <w:rFonts w:ascii="Tahoma" w:hAnsi="Tahoma" w:cs="Tahoma"/>
          <w:sz w:val="22"/>
          <w:szCs w:val="22"/>
        </w:rPr>
      </w:pPr>
      <w:r w:rsidRPr="00D57DB6">
        <w:rPr>
          <w:rFonts w:ascii="Tahoma" w:hAnsi="Tahoma" w:cs="Tahoma"/>
          <w:sz w:val="22"/>
          <w:szCs w:val="22"/>
        </w:rPr>
        <w:t>Glynda Linkous</w:t>
      </w:r>
    </w:p>
    <w:p w:rsidR="00882443" w:rsidRPr="00D57DB6" w:rsidRDefault="00882443">
      <w:pPr>
        <w:rPr>
          <w:rFonts w:ascii="Tahoma" w:hAnsi="Tahoma" w:cs="Tahoma"/>
          <w:sz w:val="22"/>
          <w:szCs w:val="22"/>
        </w:rPr>
      </w:pPr>
    </w:p>
    <w:p w:rsidR="00882443" w:rsidRPr="00D57DB6" w:rsidRDefault="00882443">
      <w:pPr>
        <w:rPr>
          <w:rFonts w:ascii="Tahoma" w:hAnsi="Tahoma" w:cs="Tahoma"/>
          <w:sz w:val="22"/>
          <w:szCs w:val="22"/>
        </w:rPr>
      </w:pPr>
    </w:p>
    <w:p w:rsidR="00882443" w:rsidRPr="00D57DB6" w:rsidRDefault="00143F5D">
      <w:pPr>
        <w:pStyle w:val="Heading2"/>
        <w:rPr>
          <w:rFonts w:ascii="Tahoma" w:hAnsi="Tahoma" w:cs="Tahoma"/>
          <w:sz w:val="22"/>
          <w:szCs w:val="22"/>
          <w:lang w:val="en-GB"/>
        </w:rPr>
      </w:pPr>
      <w:r w:rsidRPr="00D57DB6">
        <w:rPr>
          <w:rFonts w:ascii="Tahoma" w:hAnsi="Tahoma" w:cs="Tahoma"/>
          <w:sz w:val="22"/>
          <w:szCs w:val="22"/>
          <w:lang w:val="en-GB"/>
        </w:rPr>
        <w:t>2284. Wednesday, December 21, 2022</w:t>
      </w:r>
    </w:p>
    <w:p w:rsidR="00D57DB6" w:rsidRPr="00D57DB6" w:rsidRDefault="00D57DB6" w:rsidP="00D57DB6">
      <w:pPr>
        <w:pStyle w:val="Zkladntext"/>
        <w:rPr>
          <w:lang w:val="en-GB"/>
        </w:rPr>
      </w:pPr>
    </w:p>
    <w:p w:rsidR="00882443" w:rsidRPr="00D57DB6" w:rsidRDefault="00D57DB6">
      <w:pPr>
        <w:pStyle w:val="Heading3"/>
        <w:jc w:val="center"/>
        <w:rPr>
          <w:rFonts w:ascii="Tahoma" w:hAnsi="Tahoma" w:cs="Tahoma"/>
          <w:sz w:val="22"/>
          <w:szCs w:val="22"/>
          <w:lang w:val="en-GB"/>
        </w:rPr>
      </w:pPr>
      <w:proofErr w:type="spellStart"/>
      <w:r w:rsidRPr="00D57DB6">
        <w:rPr>
          <w:rFonts w:ascii="Tahoma" w:hAnsi="Tahoma" w:cs="Tahoma"/>
          <w:sz w:val="22"/>
          <w:szCs w:val="22"/>
          <w:lang w:val="en-GB"/>
        </w:rPr>
        <w:t>JPH</w:t>
      </w:r>
      <w:proofErr w:type="spellEnd"/>
      <w:r w:rsidRPr="00D57DB6">
        <w:rPr>
          <w:rFonts w:ascii="Tahoma" w:hAnsi="Tahoma" w:cs="Tahoma"/>
          <w:sz w:val="22"/>
          <w:szCs w:val="22"/>
          <w:lang w:val="en-GB"/>
        </w:rPr>
        <w:t xml:space="preserve"> has MOVED</w:t>
      </w:r>
    </w:p>
    <w:p w:rsidR="00882443" w:rsidRPr="00D57DB6" w:rsidRDefault="00882443">
      <w:pPr>
        <w:pStyle w:val="Zkladntext"/>
        <w:jc w:val="center"/>
        <w:rPr>
          <w:rFonts w:ascii="Tahoma" w:hAnsi="Tahoma" w:cs="Tahoma"/>
          <w:color w:val="FFFFFF"/>
          <w:sz w:val="22"/>
          <w:szCs w:val="22"/>
          <w:lang w:val="en-GB"/>
        </w:rPr>
      </w:pPr>
    </w:p>
    <w:p w:rsidR="00882443" w:rsidRPr="00D57DB6" w:rsidRDefault="00882443">
      <w:pPr>
        <w:rPr>
          <w:rFonts w:ascii="Tahoma" w:hAnsi="Tahoma" w:cs="Tahoma"/>
          <w:sz w:val="22"/>
          <w:szCs w:val="22"/>
          <w:lang w:val="en-GB"/>
        </w:rPr>
        <w:sectPr w:rsidR="00882443" w:rsidRPr="00D57DB6">
          <w:pgSz w:w="11906" w:h="16838"/>
          <w:pgMar w:top="1134" w:right="1134" w:bottom="1134" w:left="1134" w:header="0" w:footer="0" w:gutter="0"/>
          <w:cols w:space="708"/>
          <w:formProt w:val="0"/>
        </w:sectPr>
      </w:pPr>
    </w:p>
    <w:p w:rsidR="00882443" w:rsidRPr="00D57DB6" w:rsidRDefault="00143F5D">
      <w:pPr>
        <w:pStyle w:val="Zkladntext"/>
        <w:rPr>
          <w:rFonts w:ascii="Tahoma" w:hAnsi="Tahoma" w:cs="Tahoma"/>
          <w:b/>
          <w:sz w:val="22"/>
          <w:szCs w:val="22"/>
          <w:lang w:val="en-GB"/>
        </w:rPr>
      </w:pPr>
      <w:proofErr w:type="spellStart"/>
      <w:r w:rsidRPr="00D57DB6">
        <w:rPr>
          <w:rFonts w:ascii="Tahoma" w:hAnsi="Tahoma" w:cs="Tahoma"/>
          <w:b/>
          <w:sz w:val="22"/>
          <w:szCs w:val="22"/>
          <w:lang w:val="en-GB"/>
        </w:rPr>
        <w:lastRenderedPageBreak/>
        <w:t>JPH</w:t>
      </w:r>
      <w:proofErr w:type="spellEnd"/>
      <w:r w:rsidRPr="00D57DB6">
        <w:rPr>
          <w:rFonts w:ascii="Tahoma" w:hAnsi="Tahoma" w:cs="Tahoma"/>
          <w:b/>
          <w:sz w:val="22"/>
          <w:szCs w:val="22"/>
          <w:lang w:val="en-GB"/>
        </w:rPr>
        <w:t xml:space="preserve"> has a new mailing address:  PO Box 239, Turkey Creek, LA 70585-0239</w:t>
      </w:r>
    </w:p>
    <w:p w:rsidR="00882443" w:rsidRPr="00D57DB6" w:rsidRDefault="00143F5D">
      <w:pPr>
        <w:pStyle w:val="Zkladntext"/>
        <w:rPr>
          <w:rFonts w:ascii="Tahoma" w:hAnsi="Tahoma" w:cs="Tahoma"/>
          <w:sz w:val="22"/>
          <w:szCs w:val="22"/>
          <w:lang w:val="en-GB"/>
        </w:rPr>
      </w:pPr>
      <w:r w:rsidRPr="00D57DB6">
        <w:rPr>
          <w:rFonts w:ascii="Tahoma" w:hAnsi="Tahoma" w:cs="Tahoma"/>
          <w:sz w:val="22"/>
          <w:szCs w:val="22"/>
          <w:lang w:val="en-GB"/>
        </w:rPr>
        <w:t>Just letting you all know, I have moved to another state to help a church prepare for God's Final Harvest Revival (It was too far to commute!)  I will not be returning to Arkansas.</w:t>
      </w:r>
    </w:p>
    <w:p w:rsidR="00882443" w:rsidRPr="00D57DB6" w:rsidRDefault="00143F5D">
      <w:pPr>
        <w:pStyle w:val="Zkladntext"/>
        <w:rPr>
          <w:rFonts w:ascii="Tahoma" w:hAnsi="Tahoma" w:cs="Tahoma"/>
          <w:sz w:val="22"/>
          <w:szCs w:val="22"/>
          <w:lang w:val="en-GB"/>
        </w:rPr>
      </w:pPr>
      <w:r w:rsidRPr="00D57DB6">
        <w:rPr>
          <w:rFonts w:ascii="Tahoma" w:hAnsi="Tahoma" w:cs="Tahoma"/>
          <w:sz w:val="22"/>
          <w:szCs w:val="22"/>
          <w:lang w:val="en-GB"/>
        </w:rPr>
        <w:t>The revival has not yet begun in my area, but we are looking forward to seeing many souls saved and bodies healed.  The Lord has indicated this will be an Azusa Street type of revival.</w:t>
      </w:r>
    </w:p>
    <w:p w:rsidR="00882443" w:rsidRPr="00D57DB6" w:rsidRDefault="00143F5D">
      <w:pPr>
        <w:pStyle w:val="Zkladntext"/>
        <w:rPr>
          <w:rFonts w:ascii="Tahoma" w:hAnsi="Tahoma" w:cs="Tahoma"/>
          <w:sz w:val="22"/>
          <w:szCs w:val="22"/>
          <w:lang w:val="en-GB"/>
        </w:rPr>
      </w:pPr>
      <w:r w:rsidRPr="00D57DB6">
        <w:rPr>
          <w:rFonts w:ascii="Tahoma" w:hAnsi="Tahoma" w:cs="Tahoma"/>
          <w:sz w:val="22"/>
          <w:szCs w:val="22"/>
          <w:lang w:val="en-GB"/>
        </w:rPr>
        <w:t>Please use </w:t>
      </w:r>
      <w:r w:rsidRPr="00D57DB6">
        <w:rPr>
          <w:rFonts w:ascii="Tahoma" w:hAnsi="Tahoma" w:cs="Tahoma"/>
          <w:b/>
          <w:sz w:val="22"/>
          <w:szCs w:val="22"/>
          <w:lang w:val="en-GB"/>
        </w:rPr>
        <w:t xml:space="preserve">PO Box 239, Turkey Creek, LA 70585-0239 </w:t>
      </w:r>
      <w:r w:rsidRPr="00D57DB6">
        <w:rPr>
          <w:rFonts w:ascii="Tahoma" w:hAnsi="Tahoma" w:cs="Tahoma"/>
          <w:sz w:val="22"/>
          <w:szCs w:val="22"/>
          <w:lang w:val="en-GB"/>
        </w:rPr>
        <w:t>for all mail going forward as the Post Office in Glencoe is returning all mail addressed there back to the sender.</w:t>
      </w:r>
    </w:p>
    <w:p w:rsidR="00882443" w:rsidRPr="00D57DB6" w:rsidRDefault="00143F5D">
      <w:pPr>
        <w:pStyle w:val="Zkladntext"/>
        <w:rPr>
          <w:rFonts w:ascii="Tahoma" w:hAnsi="Tahoma" w:cs="Tahoma"/>
          <w:sz w:val="22"/>
          <w:szCs w:val="22"/>
          <w:lang w:val="en-GB"/>
        </w:rPr>
      </w:pPr>
      <w:r w:rsidRPr="00D57DB6">
        <w:rPr>
          <w:rFonts w:ascii="Tahoma" w:hAnsi="Tahoma" w:cs="Tahoma"/>
          <w:sz w:val="22"/>
          <w:szCs w:val="22"/>
          <w:lang w:val="en-GB"/>
        </w:rPr>
        <w:t>Have a Happy Christmas everyone.</w:t>
      </w:r>
    </w:p>
    <w:p w:rsidR="00882443" w:rsidRPr="00D57DB6" w:rsidRDefault="00882443">
      <w:pPr>
        <w:rPr>
          <w:rFonts w:ascii="Tahoma" w:hAnsi="Tahoma" w:cs="Tahoma"/>
          <w:sz w:val="22"/>
          <w:szCs w:val="22"/>
          <w:lang w:val="en-GB"/>
        </w:rPr>
        <w:sectPr w:rsidR="00882443" w:rsidRPr="00D57DB6">
          <w:type w:val="continuous"/>
          <w:pgSz w:w="11906" w:h="16838"/>
          <w:pgMar w:top="1134" w:right="1134" w:bottom="1134" w:left="1134" w:header="0" w:footer="0" w:gutter="0"/>
          <w:cols w:space="708"/>
          <w:formProt w:val="0"/>
        </w:sectPr>
      </w:pPr>
    </w:p>
    <w:p w:rsidR="00882443" w:rsidRPr="00D57DB6" w:rsidRDefault="00B72EF3">
      <w:pPr>
        <w:pStyle w:val="Zkladntext"/>
        <w:spacing w:after="0"/>
        <w:rPr>
          <w:rFonts w:ascii="Tahoma" w:hAnsi="Tahoma" w:cs="Tahoma"/>
          <w:sz w:val="22"/>
          <w:szCs w:val="22"/>
          <w:lang w:val="en-GB"/>
        </w:rPr>
      </w:pPr>
      <w:hyperlink r:id="rId6">
        <w:proofErr w:type="spellStart"/>
        <w:r w:rsidR="00143F5D" w:rsidRPr="00D57DB6">
          <w:rPr>
            <w:rStyle w:val="Internetovodkaz"/>
            <w:rFonts w:ascii="Tahoma" w:hAnsi="Tahoma" w:cs="Tahoma"/>
            <w:sz w:val="22"/>
            <w:szCs w:val="22"/>
            <w:lang w:val="en-GB"/>
          </w:rPr>
          <w:t>G</w:t>
        </w:r>
      </w:hyperlink>
      <w:proofErr w:type="gramStart"/>
      <w:r w:rsidR="00143F5D" w:rsidRPr="00D57DB6">
        <w:rPr>
          <w:rFonts w:ascii="Tahoma" w:hAnsi="Tahoma" w:cs="Tahoma"/>
          <w:sz w:val="22"/>
          <w:szCs w:val="22"/>
          <w:lang w:val="en-GB"/>
        </w:rPr>
        <w:t>lynda</w:t>
      </w:r>
      <w:proofErr w:type="spellEnd"/>
      <w:proofErr w:type="gramEnd"/>
      <w:r w:rsidR="00143F5D" w:rsidRPr="00D57DB6">
        <w:rPr>
          <w:rFonts w:ascii="Tahoma" w:hAnsi="Tahoma" w:cs="Tahoma"/>
          <w:sz w:val="22"/>
          <w:szCs w:val="22"/>
          <w:lang w:val="en-GB"/>
        </w:rPr>
        <w:t xml:space="preserve"> </w:t>
      </w:r>
      <w:proofErr w:type="spellStart"/>
      <w:r w:rsidR="00143F5D" w:rsidRPr="00D57DB6">
        <w:rPr>
          <w:rFonts w:ascii="Tahoma" w:hAnsi="Tahoma" w:cs="Tahoma"/>
          <w:sz w:val="22"/>
          <w:szCs w:val="22"/>
          <w:lang w:val="en-GB"/>
        </w:rPr>
        <w:t>Linkous</w:t>
      </w:r>
      <w:proofErr w:type="spellEnd"/>
    </w:p>
    <w:p w:rsidR="00882443" w:rsidRPr="00D57DB6" w:rsidRDefault="00882443">
      <w:pPr>
        <w:rPr>
          <w:rFonts w:ascii="Tahoma" w:hAnsi="Tahoma" w:cs="Tahoma"/>
          <w:sz w:val="22"/>
          <w:szCs w:val="22"/>
          <w:lang w:val="en-GB"/>
        </w:rPr>
      </w:pPr>
    </w:p>
    <w:p w:rsidR="00882443" w:rsidRPr="00D57DB6" w:rsidRDefault="00882443">
      <w:pPr>
        <w:rPr>
          <w:rFonts w:ascii="Tahoma" w:hAnsi="Tahoma" w:cs="Tahoma"/>
          <w:sz w:val="22"/>
          <w:szCs w:val="22"/>
          <w:lang w:val="en-GB"/>
        </w:rPr>
      </w:pPr>
    </w:p>
    <w:p w:rsidR="00D57DB6" w:rsidRDefault="00D57DB6">
      <w:pPr>
        <w:rPr>
          <w:rFonts w:ascii="Tahoma" w:hAnsi="Tahoma" w:cs="Tahoma"/>
          <w:sz w:val="22"/>
          <w:szCs w:val="22"/>
        </w:rPr>
      </w:pPr>
    </w:p>
    <w:p w:rsidR="00D57DB6" w:rsidRDefault="00D57DB6">
      <w:pPr>
        <w:rPr>
          <w:rFonts w:ascii="Tahoma" w:hAnsi="Tahoma" w:cs="Tahoma"/>
          <w:sz w:val="22"/>
          <w:szCs w:val="22"/>
        </w:rPr>
      </w:pPr>
    </w:p>
    <w:p w:rsidR="00D57DB6" w:rsidRDefault="00D57DB6">
      <w:pPr>
        <w:rPr>
          <w:rFonts w:ascii="Tahoma" w:hAnsi="Tahoma" w:cs="Tahoma"/>
          <w:sz w:val="22"/>
          <w:szCs w:val="22"/>
        </w:rPr>
      </w:pPr>
    </w:p>
    <w:p w:rsidR="00D57DB6" w:rsidRDefault="00D57DB6">
      <w:pPr>
        <w:rPr>
          <w:rFonts w:ascii="Tahoma" w:hAnsi="Tahoma" w:cs="Tahoma"/>
          <w:sz w:val="22"/>
          <w:szCs w:val="22"/>
        </w:rPr>
      </w:pPr>
    </w:p>
    <w:p w:rsidR="00D57DB6" w:rsidRDefault="00D57DB6">
      <w:pPr>
        <w:rPr>
          <w:rFonts w:ascii="Tahoma" w:hAnsi="Tahoma" w:cs="Tahoma"/>
          <w:sz w:val="22"/>
          <w:szCs w:val="22"/>
        </w:rPr>
      </w:pPr>
    </w:p>
    <w:p w:rsidR="00143F5D" w:rsidRDefault="00143F5D">
      <w:pPr>
        <w:rPr>
          <w:rFonts w:ascii="Tahoma" w:hAnsi="Tahoma" w:cs="Tahoma"/>
          <w:sz w:val="22"/>
          <w:szCs w:val="22"/>
        </w:rPr>
      </w:pPr>
    </w:p>
    <w:p w:rsidR="00D57DB6" w:rsidRPr="00D57DB6" w:rsidRDefault="00D57DB6">
      <w:pPr>
        <w:rPr>
          <w:rFonts w:ascii="Tahoma" w:hAnsi="Tahoma" w:cs="Tahoma"/>
          <w:sz w:val="22"/>
          <w:szCs w:val="22"/>
        </w:rPr>
      </w:pPr>
    </w:p>
    <w:sectPr w:rsidR="00D57DB6" w:rsidRPr="00D57DB6" w:rsidSect="00882443">
      <w:type w:val="continuous"/>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882443"/>
    <w:rsid w:val="00143F5D"/>
    <w:rsid w:val="002E633C"/>
    <w:rsid w:val="00882443"/>
    <w:rsid w:val="008D4205"/>
    <w:rsid w:val="00B72EF3"/>
    <w:rsid w:val="00D57DB6"/>
    <w:rsid w:val="00EB2A6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44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2">
    <w:name w:val="Heading 2"/>
    <w:basedOn w:val="Nadpis"/>
    <w:next w:val="Zkladntext"/>
    <w:qFormat/>
    <w:rsid w:val="00882443"/>
    <w:pPr>
      <w:spacing w:before="200"/>
      <w:outlineLvl w:val="1"/>
    </w:pPr>
    <w:rPr>
      <w:rFonts w:ascii="Liberation Serif" w:eastAsia="Noto Serif CJK SC" w:hAnsi="Liberation Serif"/>
      <w:b/>
      <w:bCs/>
      <w:sz w:val="36"/>
      <w:szCs w:val="36"/>
    </w:rPr>
  </w:style>
  <w:style w:type="paragraph" w:customStyle="1" w:styleId="Heading3">
    <w:name w:val="Heading 3"/>
    <w:basedOn w:val="Nadpis"/>
    <w:next w:val="Zkladntext"/>
    <w:qFormat/>
    <w:rsid w:val="00882443"/>
    <w:pPr>
      <w:spacing w:before="140"/>
      <w:outlineLvl w:val="2"/>
    </w:pPr>
    <w:rPr>
      <w:rFonts w:ascii="Liberation Serif" w:eastAsia="Noto Serif CJK SC" w:hAnsi="Liberation Serif"/>
      <w:b/>
      <w:bCs/>
    </w:rPr>
  </w:style>
  <w:style w:type="character" w:customStyle="1" w:styleId="Internetovodkaz">
    <w:name w:val="Internetový odkaz"/>
    <w:rsid w:val="00882443"/>
    <w:rPr>
      <w:color w:val="000080"/>
      <w:u w:val="single"/>
    </w:rPr>
  </w:style>
  <w:style w:type="paragraph" w:customStyle="1" w:styleId="Nadpis">
    <w:name w:val="Nadpis"/>
    <w:basedOn w:val="Normln"/>
    <w:next w:val="Zkladntext"/>
    <w:qFormat/>
    <w:rsid w:val="00882443"/>
    <w:pPr>
      <w:keepNext/>
      <w:spacing w:before="240" w:after="120"/>
    </w:pPr>
    <w:rPr>
      <w:rFonts w:ascii="Liberation Sans" w:eastAsia="Noto Sans CJK SC" w:hAnsi="Liberation Sans"/>
      <w:sz w:val="28"/>
      <w:szCs w:val="28"/>
    </w:rPr>
  </w:style>
  <w:style w:type="paragraph" w:styleId="Zkladntext">
    <w:name w:val="Body Text"/>
    <w:basedOn w:val="Normln"/>
    <w:rsid w:val="00882443"/>
    <w:pPr>
      <w:spacing w:after="140" w:line="276" w:lineRule="auto"/>
    </w:pPr>
  </w:style>
  <w:style w:type="paragraph" w:styleId="Seznam">
    <w:name w:val="List"/>
    <w:basedOn w:val="Zkladntext"/>
    <w:rsid w:val="00882443"/>
  </w:style>
  <w:style w:type="paragraph" w:customStyle="1" w:styleId="Caption">
    <w:name w:val="Caption"/>
    <w:basedOn w:val="Normln"/>
    <w:qFormat/>
    <w:rsid w:val="00882443"/>
    <w:pPr>
      <w:suppressLineNumbers/>
      <w:spacing w:before="120" w:after="120"/>
    </w:pPr>
    <w:rPr>
      <w:i/>
      <w:iCs/>
    </w:rPr>
  </w:style>
  <w:style w:type="paragraph" w:customStyle="1" w:styleId="Rejstk">
    <w:name w:val="Rejstřík"/>
    <w:basedOn w:val="Normln"/>
    <w:qFormat/>
    <w:rsid w:val="00882443"/>
    <w:pPr>
      <w:suppressLineNumbers/>
    </w:pPr>
  </w:style>
  <w:style w:type="character" w:styleId="Hypertextovodkaz">
    <w:name w:val="Hyperlink"/>
    <w:basedOn w:val="Standardnpsmoodstavce"/>
    <w:uiPriority w:val="99"/>
    <w:semiHidden/>
    <w:unhideWhenUsed/>
    <w:rsid w:val="008D4205"/>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blogger.com/email-post.g?blogID=6671698633085188281&amp;postID=8908646122686652289" TargetMode="Externa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DB1786-2BBF-4B60-99D5-ECC22D5F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244</Words>
  <Characters>1440</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5</cp:revision>
  <dcterms:created xsi:type="dcterms:W3CDTF">2022-12-21T19:43:00Z</dcterms:created>
  <dcterms:modified xsi:type="dcterms:W3CDTF">2022-12-23T10:45:00Z</dcterms:modified>
  <dc:language>cs-CZ</dc:language>
</cp:coreProperties>
</file>