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6F9" w:rsidRPr="003E1E95" w:rsidRDefault="003E1E95" w:rsidP="003E1E95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3E1E95">
        <w:rPr>
          <w:rFonts w:ascii="Tahoma" w:hAnsi="Tahoma" w:cs="Tahoma"/>
          <w:sz w:val="22"/>
          <w:szCs w:val="22"/>
        </w:rPr>
        <w:t xml:space="preserve">2442. </w:t>
      </w:r>
      <w:r w:rsidR="00E06E50" w:rsidRPr="004244B1">
        <w:rPr>
          <w:rFonts w:ascii="Tahoma" w:hAnsi="Tahoma" w:cs="Tahoma"/>
          <w:b/>
          <w:sz w:val="22"/>
          <w:szCs w:val="22"/>
        </w:rPr>
        <w:t>30. dubna 2023</w:t>
      </w:r>
      <w:r w:rsidRPr="004244B1">
        <w:rPr>
          <w:rFonts w:ascii="Tahoma" w:hAnsi="Tahoma" w:cs="Tahoma"/>
          <w:b/>
          <w:sz w:val="22"/>
          <w:szCs w:val="22"/>
        </w:rPr>
        <w:t>.</w:t>
      </w:r>
      <w:r w:rsidRPr="003E1E95">
        <w:rPr>
          <w:rFonts w:ascii="Tahoma" w:hAnsi="Tahoma" w:cs="Tahoma"/>
          <w:sz w:val="22"/>
          <w:szCs w:val="22"/>
        </w:rPr>
        <w:t xml:space="preserve"> Připomínka poselství </w:t>
      </w:r>
      <w:r w:rsidR="00E94550">
        <w:rPr>
          <w:rFonts w:ascii="Tahoma" w:hAnsi="Tahoma" w:cs="Tahoma"/>
          <w:sz w:val="22"/>
          <w:szCs w:val="22"/>
        </w:rPr>
        <w:t>Boha Otce</w:t>
      </w:r>
      <w:r w:rsidRPr="003E1E95">
        <w:rPr>
          <w:rFonts w:ascii="Tahoma" w:hAnsi="Tahoma" w:cs="Tahoma"/>
          <w:sz w:val="22"/>
          <w:szCs w:val="22"/>
        </w:rPr>
        <w:t xml:space="preserve"> ze dne 7. června 2012.</w:t>
      </w:r>
    </w:p>
    <w:p w:rsidR="0040454C" w:rsidRDefault="003E1E95" w:rsidP="0040454C">
      <w:pPr>
        <w:rPr>
          <w:rFonts w:ascii="Tahoma" w:hAnsi="Tahoma" w:cs="Tahoma"/>
          <w:sz w:val="22"/>
          <w:szCs w:val="22"/>
        </w:rPr>
      </w:pPr>
      <w:r w:rsidRPr="003E1E95">
        <w:rPr>
          <w:rFonts w:ascii="Tahoma" w:hAnsi="Tahoma" w:cs="Tahoma"/>
          <w:sz w:val="22"/>
          <w:szCs w:val="22"/>
        </w:rPr>
        <w:t xml:space="preserve">Glynda Linkous USA), </w:t>
      </w:r>
      <w:hyperlink r:id="rId4" w:history="1">
        <w:r w:rsidR="0040454C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3E1E95" w:rsidRDefault="003E1E95" w:rsidP="003E1E95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AF2D74" w:rsidRDefault="00AF2D74" w:rsidP="003E1E95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3E1E95" w:rsidRPr="003E1E95" w:rsidRDefault="003E1E95" w:rsidP="003E1E95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p w:rsidR="00EA26F9" w:rsidRPr="003E1E95" w:rsidRDefault="003E1E95" w:rsidP="003E1E95">
      <w:pPr>
        <w:pStyle w:val="Zkladntext"/>
        <w:jc w:val="center"/>
        <w:rPr>
          <w:rFonts w:ascii="Tahoma" w:hAnsi="Tahoma" w:cs="Tahoma"/>
          <w:b/>
          <w:sz w:val="22"/>
          <w:szCs w:val="22"/>
        </w:rPr>
      </w:pPr>
      <w:r w:rsidRPr="003E1E95">
        <w:rPr>
          <w:rFonts w:ascii="Tahoma" w:hAnsi="Tahoma" w:cs="Tahoma"/>
          <w:b/>
          <w:sz w:val="22"/>
          <w:szCs w:val="22"/>
        </w:rPr>
        <w:t>LÍTOST NEBO ODMĚNA?</w:t>
      </w:r>
    </w:p>
    <w:p w:rsidR="003E1E95" w:rsidRPr="003E1E95" w:rsidRDefault="003E1E95">
      <w:pPr>
        <w:pStyle w:val="Zkladntext"/>
        <w:rPr>
          <w:rFonts w:ascii="Tahoma" w:hAnsi="Tahoma" w:cs="Tahoma"/>
          <w:sz w:val="22"/>
          <w:szCs w:val="22"/>
        </w:rPr>
      </w:pPr>
    </w:p>
    <w:p w:rsidR="00EA26F9" w:rsidRPr="003E1E95" w:rsidRDefault="003E1E95">
      <w:pPr>
        <w:pStyle w:val="Zkladntex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Řekl</w:t>
      </w:r>
      <w:r w:rsidR="00E06E50" w:rsidRPr="003E1E95">
        <w:rPr>
          <w:rFonts w:ascii="Tahoma" w:hAnsi="Tahoma" w:cs="Tahoma"/>
          <w:sz w:val="22"/>
          <w:szCs w:val="22"/>
        </w:rPr>
        <w:t xml:space="preserve"> jsem vám, abyste zanechali věc</w:t>
      </w:r>
      <w:r w:rsidR="00AF2D74">
        <w:rPr>
          <w:rFonts w:ascii="Tahoma" w:hAnsi="Tahoma" w:cs="Tahoma"/>
          <w:sz w:val="22"/>
          <w:szCs w:val="22"/>
        </w:rPr>
        <w:t>i</w:t>
      </w:r>
      <w:r w:rsidR="00E06E50" w:rsidRPr="003E1E95">
        <w:rPr>
          <w:rFonts w:ascii="Tahoma" w:hAnsi="Tahoma" w:cs="Tahoma"/>
          <w:sz w:val="22"/>
          <w:szCs w:val="22"/>
        </w:rPr>
        <w:t xml:space="preserve"> minulosti, ale mno</w:t>
      </w:r>
      <w:r w:rsidR="004244B1">
        <w:rPr>
          <w:rFonts w:ascii="Tahoma" w:hAnsi="Tahoma" w:cs="Tahoma"/>
          <w:sz w:val="22"/>
          <w:szCs w:val="22"/>
        </w:rPr>
        <w:t xml:space="preserve">ho </w:t>
      </w:r>
      <w:r w:rsidR="00E06E50" w:rsidRPr="003E1E95">
        <w:rPr>
          <w:rFonts w:ascii="Tahoma" w:hAnsi="Tahoma" w:cs="Tahoma"/>
          <w:sz w:val="22"/>
          <w:szCs w:val="22"/>
        </w:rPr>
        <w:t>z vás na n</w:t>
      </w:r>
      <w:r w:rsidR="00AF2D74">
        <w:rPr>
          <w:rFonts w:ascii="Tahoma" w:hAnsi="Tahoma" w:cs="Tahoma"/>
          <w:sz w:val="22"/>
          <w:szCs w:val="22"/>
        </w:rPr>
        <w:t>ich</w:t>
      </w:r>
      <w:r w:rsidR="00E06E50" w:rsidRPr="003E1E95">
        <w:rPr>
          <w:rFonts w:ascii="Tahoma" w:hAnsi="Tahoma" w:cs="Tahoma"/>
          <w:sz w:val="22"/>
          <w:szCs w:val="22"/>
        </w:rPr>
        <w:t xml:space="preserve"> stále lpí. Lpíte na lidech, místech, věcech minulosti, které nemají místo ve vaší budoucnosti; ve vaší budoucnosti ve Mně. Když se snažíte přenést minulost do své budoucnosti, nenajdete tam pro ni místo, </w:t>
      </w:r>
      <w:r>
        <w:rPr>
          <w:rFonts w:ascii="Tahoma" w:hAnsi="Tahoma" w:cs="Tahoma"/>
          <w:sz w:val="22"/>
          <w:szCs w:val="22"/>
        </w:rPr>
        <w:t>moji lidé</w:t>
      </w:r>
      <w:r w:rsidR="00E06E50" w:rsidRPr="003E1E95">
        <w:rPr>
          <w:rFonts w:ascii="Tahoma" w:hAnsi="Tahoma" w:cs="Tahoma"/>
          <w:sz w:val="22"/>
          <w:szCs w:val="22"/>
        </w:rPr>
        <w:t xml:space="preserve">. </w:t>
      </w:r>
      <w:r>
        <w:rPr>
          <w:rFonts w:ascii="Tahoma" w:hAnsi="Tahoma" w:cs="Tahoma"/>
          <w:sz w:val="22"/>
          <w:szCs w:val="22"/>
        </w:rPr>
        <w:br/>
      </w:r>
      <w:r w:rsidR="00E06E50" w:rsidRPr="003E1E95">
        <w:rPr>
          <w:rFonts w:ascii="Tahoma" w:hAnsi="Tahoma" w:cs="Tahoma"/>
          <w:sz w:val="22"/>
          <w:szCs w:val="22"/>
        </w:rPr>
        <w:t>V chaosu, který přichází, není místo pro vaše tělo.</w:t>
      </w:r>
    </w:p>
    <w:p w:rsidR="00EA26F9" w:rsidRPr="003E1E95" w:rsidRDefault="00E06E50">
      <w:pPr>
        <w:pStyle w:val="Zkladntext"/>
        <w:rPr>
          <w:rFonts w:ascii="Tahoma" w:hAnsi="Tahoma" w:cs="Tahoma"/>
          <w:sz w:val="22"/>
          <w:szCs w:val="22"/>
        </w:rPr>
      </w:pPr>
      <w:r w:rsidRPr="003E1E95">
        <w:rPr>
          <w:rFonts w:ascii="Tahoma" w:hAnsi="Tahoma" w:cs="Tahoma"/>
          <w:sz w:val="22"/>
          <w:szCs w:val="22"/>
        </w:rPr>
        <w:t xml:space="preserve">Upněte svou mysl na Mne a na věci </w:t>
      </w:r>
      <w:r w:rsidR="00AF2D74">
        <w:rPr>
          <w:rFonts w:ascii="Tahoma" w:hAnsi="Tahoma" w:cs="Tahoma"/>
          <w:sz w:val="22"/>
          <w:szCs w:val="22"/>
        </w:rPr>
        <w:t>m</w:t>
      </w:r>
      <w:r w:rsidRPr="003E1E95">
        <w:rPr>
          <w:rFonts w:ascii="Tahoma" w:hAnsi="Tahoma" w:cs="Tahoma"/>
          <w:sz w:val="22"/>
          <w:szCs w:val="22"/>
        </w:rPr>
        <w:t xml:space="preserve">ého </w:t>
      </w:r>
      <w:r w:rsidR="00AF2D74">
        <w:rPr>
          <w:rFonts w:ascii="Tahoma" w:hAnsi="Tahoma" w:cs="Tahoma"/>
          <w:sz w:val="22"/>
          <w:szCs w:val="22"/>
        </w:rPr>
        <w:t>k</w:t>
      </w:r>
      <w:r w:rsidRPr="003E1E95">
        <w:rPr>
          <w:rFonts w:ascii="Tahoma" w:hAnsi="Tahoma" w:cs="Tahoma"/>
          <w:sz w:val="22"/>
          <w:szCs w:val="22"/>
        </w:rPr>
        <w:t xml:space="preserve">rálovství. Zaměřte </w:t>
      </w:r>
      <w:r w:rsidR="006742AD">
        <w:rPr>
          <w:rFonts w:ascii="Tahoma" w:hAnsi="Tahoma" w:cs="Tahoma"/>
          <w:sz w:val="22"/>
          <w:szCs w:val="22"/>
        </w:rPr>
        <w:t>svůj zrak</w:t>
      </w:r>
      <w:r w:rsidRPr="003E1E95">
        <w:rPr>
          <w:rFonts w:ascii="Tahoma" w:hAnsi="Tahoma" w:cs="Tahoma"/>
          <w:sz w:val="22"/>
          <w:szCs w:val="22"/>
        </w:rPr>
        <w:t xml:space="preserve"> na svou nebeskou odměnu, neboť vše, co je nyní, brzy pomine. Život, jak ho znáte, skončí, ale v </w:t>
      </w:r>
      <w:r w:rsidR="00AF2D74">
        <w:rPr>
          <w:rFonts w:ascii="Tahoma" w:hAnsi="Tahoma" w:cs="Tahoma"/>
          <w:sz w:val="22"/>
          <w:szCs w:val="22"/>
        </w:rPr>
        <w:t>m</w:t>
      </w:r>
      <w:r w:rsidRPr="003E1E95">
        <w:rPr>
          <w:rFonts w:ascii="Tahoma" w:hAnsi="Tahoma" w:cs="Tahoma"/>
          <w:sz w:val="22"/>
          <w:szCs w:val="22"/>
        </w:rPr>
        <w:t xml:space="preserve">ém </w:t>
      </w:r>
      <w:r w:rsidR="00AF2D74">
        <w:rPr>
          <w:rFonts w:ascii="Tahoma" w:hAnsi="Tahoma" w:cs="Tahoma"/>
          <w:sz w:val="22"/>
          <w:szCs w:val="22"/>
        </w:rPr>
        <w:t>k</w:t>
      </w:r>
      <w:r w:rsidRPr="003E1E95">
        <w:rPr>
          <w:rFonts w:ascii="Tahoma" w:hAnsi="Tahoma" w:cs="Tahoma"/>
          <w:sz w:val="22"/>
          <w:szCs w:val="22"/>
        </w:rPr>
        <w:t xml:space="preserve">rálovství </w:t>
      </w:r>
      <w:r w:rsidR="006742AD">
        <w:rPr>
          <w:rFonts w:ascii="Tahoma" w:hAnsi="Tahoma" w:cs="Tahoma"/>
          <w:sz w:val="22"/>
          <w:szCs w:val="22"/>
        </w:rPr>
        <w:t xml:space="preserve">bude </w:t>
      </w:r>
      <w:r w:rsidRPr="003E1E95">
        <w:rPr>
          <w:rFonts w:ascii="Tahoma" w:hAnsi="Tahoma" w:cs="Tahoma"/>
          <w:sz w:val="22"/>
          <w:szCs w:val="22"/>
        </w:rPr>
        <w:t xml:space="preserve">všechno </w:t>
      </w:r>
      <w:r w:rsidR="006742AD">
        <w:rPr>
          <w:rFonts w:ascii="Tahoma" w:hAnsi="Tahoma" w:cs="Tahoma"/>
          <w:sz w:val="22"/>
          <w:szCs w:val="22"/>
        </w:rPr>
        <w:t xml:space="preserve">učiněno </w:t>
      </w:r>
      <w:r w:rsidRPr="003E1E95">
        <w:rPr>
          <w:rFonts w:ascii="Tahoma" w:hAnsi="Tahoma" w:cs="Tahoma"/>
          <w:sz w:val="22"/>
          <w:szCs w:val="22"/>
        </w:rPr>
        <w:t xml:space="preserve">novým. </w:t>
      </w:r>
    </w:p>
    <w:p w:rsidR="00EA26F9" w:rsidRPr="003E1E95" w:rsidRDefault="00E06E50">
      <w:pPr>
        <w:pStyle w:val="Zkladntext"/>
        <w:rPr>
          <w:rFonts w:ascii="Tahoma" w:hAnsi="Tahoma" w:cs="Tahoma"/>
          <w:sz w:val="22"/>
          <w:szCs w:val="22"/>
        </w:rPr>
      </w:pPr>
      <w:r w:rsidRPr="003E1E95">
        <w:rPr>
          <w:rFonts w:ascii="Tahoma" w:hAnsi="Tahoma" w:cs="Tahoma"/>
          <w:sz w:val="22"/>
          <w:szCs w:val="22"/>
        </w:rPr>
        <w:t>Žádali jste Mě o mnoho věcí a žádali jste, abych vás pomazal, ale odmítáte odložit věci, které od vás žádám.</w:t>
      </w:r>
    </w:p>
    <w:p w:rsidR="00EA26F9" w:rsidRPr="00AF2D74" w:rsidRDefault="00E06E50">
      <w:pPr>
        <w:pStyle w:val="Zkladntext"/>
        <w:rPr>
          <w:rFonts w:ascii="Tahoma" w:hAnsi="Tahoma" w:cs="Tahoma"/>
          <w:i/>
          <w:sz w:val="22"/>
          <w:szCs w:val="22"/>
        </w:rPr>
      </w:pPr>
      <w:r w:rsidRPr="00AF2D74">
        <w:rPr>
          <w:rFonts w:ascii="Tahoma" w:hAnsi="Tahoma" w:cs="Tahoma"/>
          <w:i/>
          <w:sz w:val="22"/>
          <w:szCs w:val="22"/>
        </w:rPr>
        <w:t>(V duchu jsem viděl</w:t>
      </w:r>
      <w:r w:rsidR="00AF2D74">
        <w:rPr>
          <w:rFonts w:ascii="Tahoma" w:hAnsi="Tahoma" w:cs="Tahoma"/>
          <w:i/>
          <w:sz w:val="22"/>
          <w:szCs w:val="22"/>
        </w:rPr>
        <w:t>a</w:t>
      </w:r>
      <w:r w:rsidRPr="00AF2D74">
        <w:rPr>
          <w:rFonts w:ascii="Tahoma" w:hAnsi="Tahoma" w:cs="Tahoma"/>
          <w:i/>
          <w:sz w:val="22"/>
          <w:szCs w:val="22"/>
        </w:rPr>
        <w:t xml:space="preserve">, jak nám nepřítel podává věci, aby nás zaměstnal, podobně jako matka podává malému dítěti lacinou hračku, aby ho zaměstnala a rozptýlila, aby se nerozčilovalo, zatímco Pán stojí opodál a drží nám v ruce velmi </w:t>
      </w:r>
      <w:r w:rsidR="003E6D40">
        <w:rPr>
          <w:rFonts w:ascii="Tahoma" w:hAnsi="Tahoma" w:cs="Tahoma"/>
          <w:i/>
          <w:sz w:val="22"/>
          <w:szCs w:val="22"/>
        </w:rPr>
        <w:t xml:space="preserve">skutečnou </w:t>
      </w:r>
      <w:r w:rsidRPr="00AF2D74">
        <w:rPr>
          <w:rFonts w:ascii="Tahoma" w:hAnsi="Tahoma" w:cs="Tahoma"/>
          <w:i/>
          <w:sz w:val="22"/>
          <w:szCs w:val="22"/>
        </w:rPr>
        <w:t>odměnu, kterou nám chce dát. Viděl</w:t>
      </w:r>
      <w:r w:rsidR="00AF2D74">
        <w:rPr>
          <w:rFonts w:ascii="Tahoma" w:hAnsi="Tahoma" w:cs="Tahoma"/>
          <w:i/>
          <w:sz w:val="22"/>
          <w:szCs w:val="22"/>
        </w:rPr>
        <w:t>a</w:t>
      </w:r>
      <w:r w:rsidRPr="00AF2D74">
        <w:rPr>
          <w:rFonts w:ascii="Tahoma" w:hAnsi="Tahoma" w:cs="Tahoma"/>
          <w:i/>
          <w:sz w:val="22"/>
          <w:szCs w:val="22"/>
        </w:rPr>
        <w:t xml:space="preserve"> jsem, </w:t>
      </w:r>
      <w:r w:rsidR="003E6D40">
        <w:rPr>
          <w:rFonts w:ascii="Tahoma" w:hAnsi="Tahoma" w:cs="Tahoma"/>
          <w:i/>
          <w:sz w:val="22"/>
          <w:szCs w:val="22"/>
        </w:rPr>
        <w:br/>
      </w:r>
      <w:r w:rsidRPr="00AF2D74">
        <w:rPr>
          <w:rFonts w:ascii="Tahoma" w:hAnsi="Tahoma" w:cs="Tahoma"/>
          <w:i/>
          <w:sz w:val="22"/>
          <w:szCs w:val="22"/>
        </w:rPr>
        <w:t>že toto je velmi rozšířený útok nepřítele, který</w:t>
      </w:r>
      <w:r w:rsidR="003E6D40">
        <w:rPr>
          <w:rFonts w:ascii="Tahoma" w:hAnsi="Tahoma" w:cs="Tahoma"/>
          <w:i/>
          <w:sz w:val="22"/>
          <w:szCs w:val="22"/>
        </w:rPr>
        <w:t>m</w:t>
      </w:r>
      <w:r w:rsidRPr="00AF2D74">
        <w:rPr>
          <w:rFonts w:ascii="Tahoma" w:hAnsi="Tahoma" w:cs="Tahoma"/>
          <w:i/>
          <w:sz w:val="22"/>
          <w:szCs w:val="22"/>
        </w:rPr>
        <w:t xml:space="preserve"> se nás snaží odv</w:t>
      </w:r>
      <w:r w:rsidR="003E6D40">
        <w:rPr>
          <w:rFonts w:ascii="Tahoma" w:hAnsi="Tahoma" w:cs="Tahoma"/>
          <w:i/>
          <w:sz w:val="22"/>
          <w:szCs w:val="22"/>
        </w:rPr>
        <w:t>ést</w:t>
      </w:r>
      <w:r w:rsidRPr="00AF2D74">
        <w:rPr>
          <w:rFonts w:ascii="Tahoma" w:hAnsi="Tahoma" w:cs="Tahoma"/>
          <w:i/>
          <w:sz w:val="22"/>
          <w:szCs w:val="22"/>
        </w:rPr>
        <w:t xml:space="preserve"> od naš</w:t>
      </w:r>
      <w:r w:rsidR="005E7104">
        <w:rPr>
          <w:rFonts w:ascii="Tahoma" w:hAnsi="Tahoma" w:cs="Tahoma"/>
          <w:i/>
          <w:sz w:val="22"/>
          <w:szCs w:val="22"/>
        </w:rPr>
        <w:t>í</w:t>
      </w:r>
      <w:r w:rsidRPr="00AF2D74">
        <w:rPr>
          <w:rFonts w:ascii="Tahoma" w:hAnsi="Tahoma" w:cs="Tahoma"/>
          <w:i/>
          <w:sz w:val="22"/>
          <w:szCs w:val="22"/>
        </w:rPr>
        <w:t xml:space="preserve"> </w:t>
      </w:r>
      <w:r w:rsidR="005E7104">
        <w:rPr>
          <w:rFonts w:ascii="Tahoma" w:hAnsi="Tahoma" w:cs="Tahoma"/>
          <w:i/>
          <w:sz w:val="22"/>
          <w:szCs w:val="22"/>
        </w:rPr>
        <w:t xml:space="preserve">cesty </w:t>
      </w:r>
      <w:r w:rsidRPr="00AF2D74">
        <w:rPr>
          <w:rFonts w:ascii="Tahoma" w:hAnsi="Tahoma" w:cs="Tahoma"/>
          <w:i/>
          <w:sz w:val="22"/>
          <w:szCs w:val="22"/>
        </w:rPr>
        <w:t>s Pánem).</w:t>
      </w:r>
    </w:p>
    <w:p w:rsidR="00EA26F9" w:rsidRPr="003E1E95" w:rsidRDefault="00E06E50">
      <w:pPr>
        <w:pStyle w:val="Zkladntext"/>
        <w:rPr>
          <w:rFonts w:ascii="Tahoma" w:hAnsi="Tahoma" w:cs="Tahoma"/>
          <w:sz w:val="22"/>
          <w:szCs w:val="22"/>
        </w:rPr>
      </w:pPr>
      <w:r w:rsidRPr="003E1E95">
        <w:rPr>
          <w:rFonts w:ascii="Tahoma" w:hAnsi="Tahoma" w:cs="Tahoma"/>
          <w:sz w:val="22"/>
          <w:szCs w:val="22"/>
        </w:rPr>
        <w:t xml:space="preserve">Když lpíte na tom, co už není užitečné, odmítáte si vybírat věci ode Mne, a mnozí z vás budou </w:t>
      </w:r>
      <w:r w:rsidR="006D1765" w:rsidRPr="003E1E95">
        <w:rPr>
          <w:rFonts w:ascii="Tahoma" w:hAnsi="Tahoma" w:cs="Tahoma"/>
          <w:sz w:val="22"/>
          <w:szCs w:val="22"/>
        </w:rPr>
        <w:t xml:space="preserve">při povýšení </w:t>
      </w:r>
      <w:r w:rsidRPr="003E1E95">
        <w:rPr>
          <w:rFonts w:ascii="Tahoma" w:hAnsi="Tahoma" w:cs="Tahoma"/>
          <w:sz w:val="22"/>
          <w:szCs w:val="22"/>
        </w:rPr>
        <w:t>kvůli tomu</w:t>
      </w:r>
      <w:r w:rsidR="006D1765">
        <w:rPr>
          <w:rFonts w:ascii="Tahoma" w:hAnsi="Tahoma" w:cs="Tahoma"/>
          <w:sz w:val="22"/>
          <w:szCs w:val="22"/>
        </w:rPr>
        <w:t xml:space="preserve"> odmítnuti</w:t>
      </w:r>
      <w:r w:rsidRPr="003E1E95">
        <w:rPr>
          <w:rFonts w:ascii="Tahoma" w:hAnsi="Tahoma" w:cs="Tahoma"/>
          <w:sz w:val="22"/>
          <w:szCs w:val="22"/>
        </w:rPr>
        <w:t xml:space="preserve">. Povyšuji ty, kteří se projevují jako odevzdané nádoby, připravené </w:t>
      </w:r>
      <w:r w:rsidR="00AF2D74">
        <w:rPr>
          <w:rFonts w:ascii="Tahoma" w:hAnsi="Tahoma" w:cs="Tahoma"/>
          <w:sz w:val="22"/>
          <w:szCs w:val="22"/>
        </w:rPr>
        <w:br/>
      </w:r>
      <w:r w:rsidRPr="003E1E95">
        <w:rPr>
          <w:rFonts w:ascii="Tahoma" w:hAnsi="Tahoma" w:cs="Tahoma"/>
          <w:sz w:val="22"/>
          <w:szCs w:val="22"/>
        </w:rPr>
        <w:t xml:space="preserve">k </w:t>
      </w:r>
      <w:r w:rsidR="00AF2D74">
        <w:rPr>
          <w:rFonts w:ascii="Tahoma" w:hAnsi="Tahoma" w:cs="Tahoma"/>
          <w:sz w:val="22"/>
          <w:szCs w:val="22"/>
        </w:rPr>
        <w:t>m</w:t>
      </w:r>
      <w:r w:rsidRPr="003E1E95">
        <w:rPr>
          <w:rFonts w:ascii="Tahoma" w:hAnsi="Tahoma" w:cs="Tahoma"/>
          <w:sz w:val="22"/>
          <w:szCs w:val="22"/>
        </w:rPr>
        <w:t xml:space="preserve">ému použití, poslušné </w:t>
      </w:r>
      <w:r w:rsidR="00AF2D74">
        <w:rPr>
          <w:rFonts w:ascii="Tahoma" w:hAnsi="Tahoma" w:cs="Tahoma"/>
          <w:sz w:val="22"/>
          <w:szCs w:val="22"/>
        </w:rPr>
        <w:t>m</w:t>
      </w:r>
      <w:r w:rsidRPr="003E1E95">
        <w:rPr>
          <w:rFonts w:ascii="Tahoma" w:hAnsi="Tahoma" w:cs="Tahoma"/>
          <w:sz w:val="22"/>
          <w:szCs w:val="22"/>
        </w:rPr>
        <w:t xml:space="preserve">ých příkazů. Nepovyšuji neposlušné. </w:t>
      </w:r>
    </w:p>
    <w:p w:rsidR="00EA26F9" w:rsidRPr="003E1E95" w:rsidRDefault="00E06E50">
      <w:pPr>
        <w:pStyle w:val="Zkladntext"/>
        <w:rPr>
          <w:rFonts w:ascii="Tahoma" w:hAnsi="Tahoma" w:cs="Tahoma"/>
          <w:sz w:val="22"/>
          <w:szCs w:val="22"/>
        </w:rPr>
      </w:pPr>
      <w:r w:rsidRPr="003E1E95">
        <w:rPr>
          <w:rFonts w:ascii="Tahoma" w:hAnsi="Tahoma" w:cs="Tahoma"/>
          <w:sz w:val="22"/>
          <w:szCs w:val="22"/>
        </w:rPr>
        <w:t>Někte</w:t>
      </w:r>
      <w:r w:rsidR="002538BE">
        <w:rPr>
          <w:rFonts w:ascii="Tahoma" w:hAnsi="Tahoma" w:cs="Tahoma"/>
          <w:sz w:val="22"/>
          <w:szCs w:val="22"/>
        </w:rPr>
        <w:t>ré</w:t>
      </w:r>
      <w:r w:rsidRPr="003E1E95">
        <w:rPr>
          <w:rFonts w:ascii="Tahoma" w:hAnsi="Tahoma" w:cs="Tahoma"/>
          <w:sz w:val="22"/>
          <w:szCs w:val="22"/>
        </w:rPr>
        <w:t xml:space="preserve"> z vás dlouho čekal</w:t>
      </w:r>
      <w:r w:rsidR="002538BE">
        <w:rPr>
          <w:rFonts w:ascii="Tahoma" w:hAnsi="Tahoma" w:cs="Tahoma"/>
          <w:sz w:val="22"/>
          <w:szCs w:val="22"/>
        </w:rPr>
        <w:t>y</w:t>
      </w:r>
      <w:r w:rsidRPr="003E1E95">
        <w:rPr>
          <w:rFonts w:ascii="Tahoma" w:hAnsi="Tahoma" w:cs="Tahoma"/>
          <w:sz w:val="22"/>
          <w:szCs w:val="22"/>
        </w:rPr>
        <w:t xml:space="preserve"> na to, co </w:t>
      </w:r>
      <w:r w:rsidR="002538BE">
        <w:rPr>
          <w:rFonts w:ascii="Tahoma" w:hAnsi="Tahoma" w:cs="Tahoma"/>
          <w:sz w:val="22"/>
          <w:szCs w:val="22"/>
        </w:rPr>
        <w:t>přijde, a přesto se nepřipravily</w:t>
      </w:r>
      <w:r w:rsidRPr="003E1E95">
        <w:rPr>
          <w:rFonts w:ascii="Tahoma" w:hAnsi="Tahoma" w:cs="Tahoma"/>
          <w:sz w:val="22"/>
          <w:szCs w:val="22"/>
        </w:rPr>
        <w:t xml:space="preserve">. Proč vám to musím neustále </w:t>
      </w:r>
      <w:r w:rsidR="006742AD">
        <w:rPr>
          <w:rFonts w:ascii="Tahoma" w:hAnsi="Tahoma" w:cs="Tahoma"/>
          <w:sz w:val="22"/>
          <w:szCs w:val="22"/>
        </w:rPr>
        <w:t>připomínat</w:t>
      </w:r>
      <w:r w:rsidRPr="003E1E95">
        <w:rPr>
          <w:rFonts w:ascii="Tahoma" w:hAnsi="Tahoma" w:cs="Tahoma"/>
          <w:sz w:val="22"/>
          <w:szCs w:val="22"/>
        </w:rPr>
        <w:t xml:space="preserve">, </w:t>
      </w:r>
      <w:r w:rsidR="00AF2D74">
        <w:rPr>
          <w:rFonts w:ascii="Tahoma" w:hAnsi="Tahoma" w:cs="Tahoma"/>
          <w:sz w:val="22"/>
          <w:szCs w:val="22"/>
        </w:rPr>
        <w:t>m</w:t>
      </w:r>
      <w:r w:rsidRPr="003E1E95">
        <w:rPr>
          <w:rFonts w:ascii="Tahoma" w:hAnsi="Tahoma" w:cs="Tahoma"/>
          <w:sz w:val="22"/>
          <w:szCs w:val="22"/>
        </w:rPr>
        <w:t xml:space="preserve">é děti? Proč neposloucháte, </w:t>
      </w:r>
      <w:r w:rsidR="00AF2D74">
        <w:rPr>
          <w:rFonts w:ascii="Tahoma" w:hAnsi="Tahoma" w:cs="Tahoma"/>
          <w:sz w:val="22"/>
          <w:szCs w:val="22"/>
        </w:rPr>
        <w:t>když víte, že byste měly</w:t>
      </w:r>
      <w:r w:rsidRPr="003E1E95">
        <w:rPr>
          <w:rFonts w:ascii="Tahoma" w:hAnsi="Tahoma" w:cs="Tahoma"/>
          <w:sz w:val="22"/>
          <w:szCs w:val="22"/>
        </w:rPr>
        <w:t xml:space="preserve">? Budete žít život v lítosti, a ne </w:t>
      </w:r>
      <w:r w:rsidR="00E94550">
        <w:rPr>
          <w:rFonts w:ascii="Tahoma" w:hAnsi="Tahoma" w:cs="Tahoma"/>
          <w:sz w:val="22"/>
          <w:szCs w:val="22"/>
        </w:rPr>
        <w:br/>
      </w:r>
      <w:r w:rsidR="003E6D40">
        <w:rPr>
          <w:rFonts w:ascii="Tahoma" w:hAnsi="Tahoma" w:cs="Tahoma"/>
          <w:sz w:val="22"/>
          <w:szCs w:val="22"/>
        </w:rPr>
        <w:t xml:space="preserve">v </w:t>
      </w:r>
      <w:r w:rsidRPr="003E1E95">
        <w:rPr>
          <w:rFonts w:ascii="Tahoma" w:hAnsi="Tahoma" w:cs="Tahoma"/>
          <w:sz w:val="22"/>
          <w:szCs w:val="22"/>
        </w:rPr>
        <w:t>odměn</w:t>
      </w:r>
      <w:r w:rsidR="003E6D40">
        <w:rPr>
          <w:rFonts w:ascii="Tahoma" w:hAnsi="Tahoma" w:cs="Tahoma"/>
          <w:sz w:val="22"/>
          <w:szCs w:val="22"/>
        </w:rPr>
        <w:t>ách</w:t>
      </w:r>
      <w:r w:rsidRPr="003E1E95">
        <w:rPr>
          <w:rFonts w:ascii="Tahoma" w:hAnsi="Tahoma" w:cs="Tahoma"/>
          <w:sz w:val="22"/>
          <w:szCs w:val="22"/>
        </w:rPr>
        <w:t>, kter</w:t>
      </w:r>
      <w:r w:rsidR="003E6D40">
        <w:rPr>
          <w:rFonts w:ascii="Tahoma" w:hAnsi="Tahoma" w:cs="Tahoma"/>
          <w:sz w:val="22"/>
          <w:szCs w:val="22"/>
        </w:rPr>
        <w:t>é</w:t>
      </w:r>
      <w:r w:rsidRPr="003E1E95">
        <w:rPr>
          <w:rFonts w:ascii="Tahoma" w:hAnsi="Tahoma" w:cs="Tahoma"/>
          <w:sz w:val="22"/>
          <w:szCs w:val="22"/>
        </w:rPr>
        <w:t xml:space="preserve"> pro vás mám?</w:t>
      </w:r>
    </w:p>
    <w:p w:rsidR="00EA26F9" w:rsidRPr="003E1E95" w:rsidRDefault="00E06E50">
      <w:pPr>
        <w:pStyle w:val="Zkladntext"/>
        <w:rPr>
          <w:rFonts w:ascii="Tahoma" w:hAnsi="Tahoma" w:cs="Tahoma"/>
          <w:sz w:val="22"/>
          <w:szCs w:val="22"/>
        </w:rPr>
      </w:pPr>
      <w:r w:rsidRPr="003E1E95">
        <w:rPr>
          <w:rFonts w:ascii="Tahoma" w:hAnsi="Tahoma" w:cs="Tahoma"/>
          <w:sz w:val="22"/>
          <w:szCs w:val="22"/>
        </w:rPr>
        <w:t>Někte</w:t>
      </w:r>
      <w:r w:rsidR="005E7104">
        <w:rPr>
          <w:rFonts w:ascii="Tahoma" w:hAnsi="Tahoma" w:cs="Tahoma"/>
          <w:sz w:val="22"/>
          <w:szCs w:val="22"/>
        </w:rPr>
        <w:t>ré</w:t>
      </w:r>
      <w:r w:rsidRPr="003E1E95">
        <w:rPr>
          <w:rFonts w:ascii="Tahoma" w:hAnsi="Tahoma" w:cs="Tahoma"/>
          <w:sz w:val="22"/>
          <w:szCs w:val="22"/>
        </w:rPr>
        <w:t xml:space="preserve"> z vás jsou poslušn</w:t>
      </w:r>
      <w:r w:rsidR="005E7104">
        <w:rPr>
          <w:rFonts w:ascii="Tahoma" w:hAnsi="Tahoma" w:cs="Tahoma"/>
          <w:sz w:val="22"/>
          <w:szCs w:val="22"/>
        </w:rPr>
        <w:t>é</w:t>
      </w:r>
      <w:r w:rsidRPr="003E1E95">
        <w:rPr>
          <w:rFonts w:ascii="Tahoma" w:hAnsi="Tahoma" w:cs="Tahoma"/>
          <w:sz w:val="22"/>
          <w:szCs w:val="22"/>
        </w:rPr>
        <w:t xml:space="preserve"> a za svou velkou poslušnost dostanete mnoho. Těm, kte</w:t>
      </w:r>
      <w:r w:rsidR="005E7104">
        <w:rPr>
          <w:rFonts w:ascii="Tahoma" w:hAnsi="Tahoma" w:cs="Tahoma"/>
          <w:sz w:val="22"/>
          <w:szCs w:val="22"/>
        </w:rPr>
        <w:t xml:space="preserve">ré </w:t>
      </w:r>
      <w:r w:rsidRPr="003E1E95">
        <w:rPr>
          <w:rFonts w:ascii="Tahoma" w:hAnsi="Tahoma" w:cs="Tahoma"/>
          <w:sz w:val="22"/>
          <w:szCs w:val="22"/>
        </w:rPr>
        <w:t>poslouchají málo, bude dáno málo. Nenech</w:t>
      </w:r>
      <w:r w:rsidR="00AF2D74">
        <w:rPr>
          <w:rFonts w:ascii="Tahoma" w:hAnsi="Tahoma" w:cs="Tahoma"/>
          <w:sz w:val="22"/>
          <w:szCs w:val="22"/>
        </w:rPr>
        <w:t>ej</w:t>
      </w:r>
      <w:r w:rsidRPr="003E1E95">
        <w:rPr>
          <w:rFonts w:ascii="Tahoma" w:hAnsi="Tahoma" w:cs="Tahoma"/>
          <w:sz w:val="22"/>
          <w:szCs w:val="22"/>
        </w:rPr>
        <w:t xml:space="preserve">te se oklamat, děti, neodměňuji neposlušnost a nedbalý život. Neodměňuji ty, kdo se nesnaží chodit po </w:t>
      </w:r>
      <w:r w:rsidR="00AF2D74">
        <w:rPr>
          <w:rFonts w:ascii="Tahoma" w:hAnsi="Tahoma" w:cs="Tahoma"/>
          <w:sz w:val="22"/>
          <w:szCs w:val="22"/>
        </w:rPr>
        <w:t>m</w:t>
      </w:r>
      <w:r w:rsidRPr="003E1E95">
        <w:rPr>
          <w:rFonts w:ascii="Tahoma" w:hAnsi="Tahoma" w:cs="Tahoma"/>
          <w:sz w:val="22"/>
          <w:szCs w:val="22"/>
        </w:rPr>
        <w:t xml:space="preserve">ých cestách. Neodměňuji ty, kdo svým životem nectí </w:t>
      </w:r>
      <w:r w:rsidR="00AF2D74">
        <w:rPr>
          <w:rFonts w:ascii="Tahoma" w:hAnsi="Tahoma" w:cs="Tahoma"/>
          <w:sz w:val="22"/>
          <w:szCs w:val="22"/>
        </w:rPr>
        <w:t>m</w:t>
      </w:r>
      <w:r w:rsidRPr="003E1E95">
        <w:rPr>
          <w:rFonts w:ascii="Tahoma" w:hAnsi="Tahoma" w:cs="Tahoma"/>
          <w:sz w:val="22"/>
          <w:szCs w:val="22"/>
        </w:rPr>
        <w:t xml:space="preserve">ého Syna. Nemůžete sloužit dvěma pánům. Buď budete sloužit svému tělu, nebo Mně, ale nebudete sloužit oběma a dostávat ode Mne odměny. </w:t>
      </w:r>
    </w:p>
    <w:p w:rsidR="00EA26F9" w:rsidRPr="003E1E95" w:rsidRDefault="00E06E50">
      <w:pPr>
        <w:pStyle w:val="Zkladntext"/>
        <w:rPr>
          <w:rFonts w:ascii="Tahoma" w:hAnsi="Tahoma" w:cs="Tahoma"/>
          <w:sz w:val="22"/>
          <w:szCs w:val="22"/>
        </w:rPr>
      </w:pPr>
      <w:r w:rsidRPr="003E1E95">
        <w:rPr>
          <w:rFonts w:ascii="Tahoma" w:hAnsi="Tahoma" w:cs="Tahoma"/>
          <w:sz w:val="22"/>
          <w:szCs w:val="22"/>
        </w:rPr>
        <w:t xml:space="preserve">Pokud sloužíte nepříteli, obdržíte jeho odměnu. Budete-li sloužit Mně </w:t>
      </w:r>
      <w:r w:rsidR="00E94550">
        <w:rPr>
          <w:rFonts w:ascii="Tahoma" w:hAnsi="Tahoma" w:cs="Tahoma"/>
          <w:sz w:val="22"/>
          <w:szCs w:val="22"/>
        </w:rPr>
        <w:t xml:space="preserve">– </w:t>
      </w:r>
      <w:r w:rsidRPr="003E1E95">
        <w:rPr>
          <w:rFonts w:ascii="Tahoma" w:hAnsi="Tahoma" w:cs="Tahoma"/>
          <w:sz w:val="22"/>
          <w:szCs w:val="22"/>
        </w:rPr>
        <w:t xml:space="preserve">skutečně Mi sloužit </w:t>
      </w:r>
      <w:r>
        <w:rPr>
          <w:rFonts w:ascii="Tahoma" w:hAnsi="Tahoma" w:cs="Tahoma"/>
          <w:sz w:val="22"/>
          <w:szCs w:val="22"/>
        </w:rPr>
        <w:t>–</w:t>
      </w:r>
      <w:r w:rsidRPr="003E1E95">
        <w:rPr>
          <w:rFonts w:ascii="Tahoma" w:hAnsi="Tahoma" w:cs="Tahoma"/>
          <w:sz w:val="22"/>
          <w:szCs w:val="22"/>
        </w:rPr>
        <w:t xml:space="preserve"> obdržíte </w:t>
      </w:r>
      <w:r w:rsidR="00AF2D74">
        <w:rPr>
          <w:rFonts w:ascii="Tahoma" w:hAnsi="Tahoma" w:cs="Tahoma"/>
          <w:sz w:val="22"/>
          <w:szCs w:val="22"/>
        </w:rPr>
        <w:t xml:space="preserve">tu </w:t>
      </w:r>
      <w:r w:rsidR="005E7104">
        <w:rPr>
          <w:rFonts w:ascii="Tahoma" w:hAnsi="Tahoma" w:cs="Tahoma"/>
          <w:sz w:val="22"/>
          <w:szCs w:val="22"/>
        </w:rPr>
        <w:t>m</w:t>
      </w:r>
      <w:r w:rsidRPr="003E1E95">
        <w:rPr>
          <w:rFonts w:ascii="Tahoma" w:hAnsi="Tahoma" w:cs="Tahoma"/>
          <w:sz w:val="22"/>
          <w:szCs w:val="22"/>
        </w:rPr>
        <w:t>ou. Nemůže</w:t>
      </w:r>
      <w:r w:rsidR="00AF2D74">
        <w:rPr>
          <w:rFonts w:ascii="Tahoma" w:hAnsi="Tahoma" w:cs="Tahoma"/>
          <w:sz w:val="22"/>
          <w:szCs w:val="22"/>
        </w:rPr>
        <w:t xml:space="preserve">te </w:t>
      </w:r>
      <w:r w:rsidRPr="003E1E95">
        <w:rPr>
          <w:rFonts w:ascii="Tahoma" w:hAnsi="Tahoma" w:cs="Tahoma"/>
          <w:sz w:val="22"/>
          <w:szCs w:val="22"/>
        </w:rPr>
        <w:t>Mi sloužit pouze rty, musí</w:t>
      </w:r>
      <w:r>
        <w:rPr>
          <w:rFonts w:ascii="Tahoma" w:hAnsi="Tahoma" w:cs="Tahoma"/>
          <w:sz w:val="22"/>
          <w:szCs w:val="22"/>
        </w:rPr>
        <w:t>te</w:t>
      </w:r>
      <w:r w:rsidRPr="003E1E95">
        <w:rPr>
          <w:rFonts w:ascii="Tahoma" w:hAnsi="Tahoma" w:cs="Tahoma"/>
          <w:sz w:val="22"/>
          <w:szCs w:val="22"/>
        </w:rPr>
        <w:t xml:space="preserve"> obětovat touhy svého těla, chodit po </w:t>
      </w:r>
      <w:r w:rsidR="00AF2D74">
        <w:rPr>
          <w:rFonts w:ascii="Tahoma" w:hAnsi="Tahoma" w:cs="Tahoma"/>
          <w:sz w:val="22"/>
          <w:szCs w:val="22"/>
        </w:rPr>
        <w:t>m</w:t>
      </w:r>
      <w:r w:rsidRPr="003E1E95">
        <w:rPr>
          <w:rFonts w:ascii="Tahoma" w:hAnsi="Tahoma" w:cs="Tahoma"/>
          <w:sz w:val="22"/>
          <w:szCs w:val="22"/>
        </w:rPr>
        <w:t xml:space="preserve">ých cestách, být v </w:t>
      </w:r>
      <w:r w:rsidR="00AF2D74">
        <w:rPr>
          <w:rFonts w:ascii="Tahoma" w:hAnsi="Tahoma" w:cs="Tahoma"/>
          <w:sz w:val="22"/>
          <w:szCs w:val="22"/>
        </w:rPr>
        <w:t>m</w:t>
      </w:r>
      <w:r w:rsidRPr="003E1E95">
        <w:rPr>
          <w:rFonts w:ascii="Tahoma" w:hAnsi="Tahoma" w:cs="Tahoma"/>
          <w:sz w:val="22"/>
          <w:szCs w:val="22"/>
        </w:rPr>
        <w:t xml:space="preserve">ém </w:t>
      </w:r>
      <w:r w:rsidR="00AF2D74">
        <w:rPr>
          <w:rFonts w:ascii="Tahoma" w:hAnsi="Tahoma" w:cs="Tahoma"/>
          <w:sz w:val="22"/>
          <w:szCs w:val="22"/>
        </w:rPr>
        <w:t>Sl</w:t>
      </w:r>
      <w:r w:rsidRPr="003E1E95">
        <w:rPr>
          <w:rFonts w:ascii="Tahoma" w:hAnsi="Tahoma" w:cs="Tahoma"/>
          <w:sz w:val="22"/>
          <w:szCs w:val="22"/>
        </w:rPr>
        <w:t>ov</w:t>
      </w:r>
      <w:r w:rsidR="00AF2D74">
        <w:rPr>
          <w:rFonts w:ascii="Tahoma" w:hAnsi="Tahoma" w:cs="Tahoma"/>
          <w:sz w:val="22"/>
          <w:szCs w:val="22"/>
        </w:rPr>
        <w:t>u</w:t>
      </w:r>
      <w:r w:rsidR="004244B1">
        <w:rPr>
          <w:rFonts w:ascii="Tahoma" w:hAnsi="Tahoma" w:cs="Tahoma"/>
          <w:sz w:val="22"/>
          <w:szCs w:val="22"/>
        </w:rPr>
        <w:t xml:space="preserve"> a</w:t>
      </w:r>
      <w:r w:rsidRPr="003E1E95">
        <w:rPr>
          <w:rFonts w:ascii="Tahoma" w:hAnsi="Tahoma" w:cs="Tahoma"/>
          <w:sz w:val="22"/>
          <w:szCs w:val="22"/>
        </w:rPr>
        <w:t xml:space="preserve"> plnit </w:t>
      </w:r>
      <w:r w:rsidR="004244B1">
        <w:rPr>
          <w:rFonts w:ascii="Tahoma" w:hAnsi="Tahoma" w:cs="Tahoma"/>
          <w:sz w:val="22"/>
          <w:szCs w:val="22"/>
        </w:rPr>
        <w:t>m</w:t>
      </w:r>
      <w:r w:rsidRPr="003E1E95">
        <w:rPr>
          <w:rFonts w:ascii="Tahoma" w:hAnsi="Tahoma" w:cs="Tahoma"/>
          <w:sz w:val="22"/>
          <w:szCs w:val="22"/>
        </w:rPr>
        <w:t xml:space="preserve">ou vůli. </w:t>
      </w:r>
    </w:p>
    <w:p w:rsidR="00EA26F9" w:rsidRPr="003E1E95" w:rsidRDefault="00E06E50">
      <w:pPr>
        <w:pStyle w:val="Zkladntext"/>
        <w:rPr>
          <w:rFonts w:ascii="Tahoma" w:hAnsi="Tahoma" w:cs="Tahoma"/>
          <w:sz w:val="22"/>
          <w:szCs w:val="22"/>
        </w:rPr>
      </w:pPr>
      <w:r w:rsidRPr="003E1E95">
        <w:rPr>
          <w:rFonts w:ascii="Tahoma" w:hAnsi="Tahoma" w:cs="Tahoma"/>
          <w:sz w:val="22"/>
          <w:szCs w:val="22"/>
        </w:rPr>
        <w:t xml:space="preserve">Já zkouším </w:t>
      </w:r>
      <w:r w:rsidR="005E7104">
        <w:rPr>
          <w:rFonts w:ascii="Tahoma" w:hAnsi="Tahoma" w:cs="Tahoma"/>
          <w:sz w:val="22"/>
          <w:szCs w:val="22"/>
        </w:rPr>
        <w:t>ledví</w:t>
      </w:r>
      <w:r w:rsidR="005E7104" w:rsidRPr="003E1E95">
        <w:rPr>
          <w:rFonts w:ascii="Tahoma" w:hAnsi="Tahoma" w:cs="Tahoma"/>
          <w:sz w:val="22"/>
          <w:szCs w:val="22"/>
        </w:rPr>
        <w:t xml:space="preserve"> </w:t>
      </w:r>
      <w:r w:rsidR="005E7104">
        <w:rPr>
          <w:rFonts w:ascii="Tahoma" w:hAnsi="Tahoma" w:cs="Tahoma"/>
          <w:sz w:val="22"/>
          <w:szCs w:val="22"/>
        </w:rPr>
        <w:t>i srdce</w:t>
      </w:r>
      <w:r w:rsidRPr="003E1E95">
        <w:rPr>
          <w:rFonts w:ascii="Tahoma" w:hAnsi="Tahoma" w:cs="Tahoma"/>
          <w:sz w:val="22"/>
          <w:szCs w:val="22"/>
        </w:rPr>
        <w:t xml:space="preserve">, Já vím všechno. Znám pravé pohnutky vašich činů a podle </w:t>
      </w:r>
      <w:r w:rsidR="00C44EA4">
        <w:rPr>
          <w:rFonts w:ascii="Tahoma" w:hAnsi="Tahoma" w:cs="Tahoma"/>
          <w:sz w:val="22"/>
          <w:szCs w:val="22"/>
        </w:rPr>
        <w:t>nich</w:t>
      </w:r>
      <w:r w:rsidRPr="003E1E95">
        <w:rPr>
          <w:rFonts w:ascii="Tahoma" w:hAnsi="Tahoma" w:cs="Tahoma"/>
          <w:sz w:val="22"/>
          <w:szCs w:val="22"/>
        </w:rPr>
        <w:t xml:space="preserve"> vás budu soudit.</w:t>
      </w:r>
    </w:p>
    <w:p w:rsidR="00EA26F9" w:rsidRPr="003E1E95" w:rsidRDefault="00082B94">
      <w:pPr>
        <w:pStyle w:val="Zkladntex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</w:t>
      </w:r>
      <w:r w:rsidR="00C44EA4" w:rsidRPr="003E1E95">
        <w:rPr>
          <w:rFonts w:ascii="Tahoma" w:hAnsi="Tahoma" w:cs="Tahoma"/>
          <w:sz w:val="22"/>
          <w:szCs w:val="22"/>
        </w:rPr>
        <w:t xml:space="preserve">yní je </w:t>
      </w:r>
      <w:r w:rsidR="00C44EA4">
        <w:rPr>
          <w:rFonts w:ascii="Tahoma" w:hAnsi="Tahoma" w:cs="Tahoma"/>
          <w:sz w:val="22"/>
          <w:szCs w:val="22"/>
        </w:rPr>
        <w:t>č</w:t>
      </w:r>
      <w:r w:rsidR="00E06E50" w:rsidRPr="003E1E95">
        <w:rPr>
          <w:rFonts w:ascii="Tahoma" w:hAnsi="Tahoma" w:cs="Tahoma"/>
          <w:sz w:val="22"/>
          <w:szCs w:val="22"/>
        </w:rPr>
        <w:t xml:space="preserve">as setřást minulost, </w:t>
      </w:r>
      <w:r w:rsidR="004244B1">
        <w:rPr>
          <w:rFonts w:ascii="Tahoma" w:hAnsi="Tahoma" w:cs="Tahoma"/>
          <w:sz w:val="22"/>
          <w:szCs w:val="22"/>
        </w:rPr>
        <w:t>m</w:t>
      </w:r>
      <w:r w:rsidR="00E06E50" w:rsidRPr="003E1E95">
        <w:rPr>
          <w:rFonts w:ascii="Tahoma" w:hAnsi="Tahoma" w:cs="Tahoma"/>
          <w:sz w:val="22"/>
          <w:szCs w:val="22"/>
        </w:rPr>
        <w:t>é děti. Nech</w:t>
      </w:r>
      <w:r w:rsidR="004244B1">
        <w:rPr>
          <w:rFonts w:ascii="Tahoma" w:hAnsi="Tahoma" w:cs="Tahoma"/>
          <w:sz w:val="22"/>
          <w:szCs w:val="22"/>
        </w:rPr>
        <w:t>ej</w:t>
      </w:r>
      <w:r w:rsidR="00E06E50" w:rsidRPr="003E1E95">
        <w:rPr>
          <w:rFonts w:ascii="Tahoma" w:hAnsi="Tahoma" w:cs="Tahoma"/>
          <w:sz w:val="22"/>
          <w:szCs w:val="22"/>
        </w:rPr>
        <w:t>te ji být. Nech</w:t>
      </w:r>
      <w:r w:rsidR="004244B1">
        <w:rPr>
          <w:rFonts w:ascii="Tahoma" w:hAnsi="Tahoma" w:cs="Tahoma"/>
          <w:sz w:val="22"/>
          <w:szCs w:val="22"/>
        </w:rPr>
        <w:t>ej</w:t>
      </w:r>
      <w:r w:rsidR="00E06E50" w:rsidRPr="003E1E95">
        <w:rPr>
          <w:rFonts w:ascii="Tahoma" w:hAnsi="Tahoma" w:cs="Tahoma"/>
          <w:sz w:val="22"/>
          <w:szCs w:val="22"/>
        </w:rPr>
        <w:t>te odejít věci</w:t>
      </w:r>
      <w:r w:rsidR="00C44EA4" w:rsidRPr="00C44EA4">
        <w:rPr>
          <w:rFonts w:ascii="Tahoma" w:hAnsi="Tahoma" w:cs="Tahoma"/>
          <w:sz w:val="22"/>
          <w:szCs w:val="22"/>
        </w:rPr>
        <w:t xml:space="preserve"> </w:t>
      </w:r>
      <w:r w:rsidR="00C44EA4" w:rsidRPr="003E1E95">
        <w:rPr>
          <w:rFonts w:ascii="Tahoma" w:hAnsi="Tahoma" w:cs="Tahoma"/>
          <w:sz w:val="22"/>
          <w:szCs w:val="22"/>
        </w:rPr>
        <w:t>těl</w:t>
      </w:r>
      <w:r w:rsidR="00C44EA4">
        <w:rPr>
          <w:rFonts w:ascii="Tahoma" w:hAnsi="Tahoma" w:cs="Tahoma"/>
          <w:sz w:val="22"/>
          <w:szCs w:val="22"/>
        </w:rPr>
        <w:t>a</w:t>
      </w:r>
      <w:r w:rsidR="00E06E50" w:rsidRPr="003E1E95">
        <w:rPr>
          <w:rFonts w:ascii="Tahoma" w:hAnsi="Tahoma" w:cs="Tahoma"/>
          <w:sz w:val="22"/>
          <w:szCs w:val="22"/>
        </w:rPr>
        <w:t xml:space="preserve">, které už ve vašem duchovním životě neslouží </w:t>
      </w:r>
      <w:r>
        <w:rPr>
          <w:rFonts w:ascii="Tahoma" w:hAnsi="Tahoma" w:cs="Tahoma"/>
          <w:sz w:val="22"/>
          <w:szCs w:val="22"/>
        </w:rPr>
        <w:t>prospěšnému</w:t>
      </w:r>
      <w:r w:rsidR="00E06E50" w:rsidRPr="003E1E95">
        <w:rPr>
          <w:rFonts w:ascii="Tahoma" w:hAnsi="Tahoma" w:cs="Tahoma"/>
          <w:sz w:val="22"/>
          <w:szCs w:val="22"/>
        </w:rPr>
        <w:t xml:space="preserve"> účelu. Nech</w:t>
      </w:r>
      <w:r w:rsidR="004244B1">
        <w:rPr>
          <w:rFonts w:ascii="Tahoma" w:hAnsi="Tahoma" w:cs="Tahoma"/>
          <w:sz w:val="22"/>
          <w:szCs w:val="22"/>
        </w:rPr>
        <w:t>ej</w:t>
      </w:r>
      <w:r w:rsidR="00E06E50" w:rsidRPr="003E1E95">
        <w:rPr>
          <w:rFonts w:ascii="Tahoma" w:hAnsi="Tahoma" w:cs="Tahoma"/>
          <w:sz w:val="22"/>
          <w:szCs w:val="22"/>
        </w:rPr>
        <w:t>te je jít a vystoupejte se Mnou výš, protože uděláte</w:t>
      </w:r>
      <w:r>
        <w:rPr>
          <w:rFonts w:ascii="Tahoma" w:hAnsi="Tahoma" w:cs="Tahoma"/>
          <w:sz w:val="22"/>
          <w:szCs w:val="22"/>
        </w:rPr>
        <w:t>-li to</w:t>
      </w:r>
      <w:r w:rsidR="00E06E50" w:rsidRPr="003E1E95">
        <w:rPr>
          <w:rFonts w:ascii="Tahoma" w:hAnsi="Tahoma" w:cs="Tahoma"/>
          <w:sz w:val="22"/>
          <w:szCs w:val="22"/>
        </w:rPr>
        <w:t>, mám pro vás velk</w:t>
      </w:r>
      <w:r>
        <w:rPr>
          <w:rFonts w:ascii="Tahoma" w:hAnsi="Tahoma" w:cs="Tahoma"/>
          <w:sz w:val="22"/>
          <w:szCs w:val="22"/>
        </w:rPr>
        <w:t>é</w:t>
      </w:r>
      <w:r w:rsidR="00E06E50" w:rsidRPr="003E1E95">
        <w:rPr>
          <w:rFonts w:ascii="Tahoma" w:hAnsi="Tahoma" w:cs="Tahoma"/>
          <w:sz w:val="22"/>
          <w:szCs w:val="22"/>
        </w:rPr>
        <w:t xml:space="preserve"> odměn</w:t>
      </w:r>
      <w:r>
        <w:rPr>
          <w:rFonts w:ascii="Tahoma" w:hAnsi="Tahoma" w:cs="Tahoma"/>
          <w:sz w:val="22"/>
          <w:szCs w:val="22"/>
        </w:rPr>
        <w:t>y</w:t>
      </w:r>
      <w:r w:rsidR="00E06E50" w:rsidRPr="003E1E95">
        <w:rPr>
          <w:rFonts w:ascii="Tahoma" w:hAnsi="Tahoma" w:cs="Tahoma"/>
          <w:sz w:val="22"/>
          <w:szCs w:val="22"/>
        </w:rPr>
        <w:t xml:space="preserve">. </w:t>
      </w:r>
    </w:p>
    <w:p w:rsidR="00EA26F9" w:rsidRPr="003E1E95" w:rsidRDefault="00E06E50">
      <w:pPr>
        <w:pStyle w:val="Zkladntext"/>
        <w:rPr>
          <w:rFonts w:ascii="Tahoma" w:hAnsi="Tahoma" w:cs="Tahoma"/>
          <w:sz w:val="22"/>
          <w:szCs w:val="22"/>
        </w:rPr>
      </w:pPr>
      <w:r w:rsidRPr="003E1E95">
        <w:rPr>
          <w:rFonts w:ascii="Tahoma" w:hAnsi="Tahoma" w:cs="Tahoma"/>
          <w:sz w:val="22"/>
          <w:szCs w:val="22"/>
        </w:rPr>
        <w:t>Nenech</w:t>
      </w:r>
      <w:r w:rsidR="004244B1">
        <w:rPr>
          <w:rFonts w:ascii="Tahoma" w:hAnsi="Tahoma" w:cs="Tahoma"/>
          <w:sz w:val="22"/>
          <w:szCs w:val="22"/>
        </w:rPr>
        <w:t>ej</w:t>
      </w:r>
      <w:r w:rsidRPr="003E1E95">
        <w:rPr>
          <w:rFonts w:ascii="Tahoma" w:hAnsi="Tahoma" w:cs="Tahoma"/>
          <w:sz w:val="22"/>
          <w:szCs w:val="22"/>
        </w:rPr>
        <w:t xml:space="preserve">te se oklamat. Nemůžete sloužit nepříteli a </w:t>
      </w:r>
      <w:r w:rsidR="00082B94">
        <w:rPr>
          <w:rFonts w:ascii="Tahoma" w:hAnsi="Tahoma" w:cs="Tahoma"/>
          <w:sz w:val="22"/>
          <w:szCs w:val="22"/>
        </w:rPr>
        <w:t>současně</w:t>
      </w:r>
      <w:r w:rsidRPr="003E1E95">
        <w:rPr>
          <w:rFonts w:ascii="Tahoma" w:hAnsi="Tahoma" w:cs="Tahoma"/>
          <w:sz w:val="22"/>
          <w:szCs w:val="22"/>
        </w:rPr>
        <w:t xml:space="preserve"> sloužit Mně, neboť kdo není pro Mne, je proti Mně.</w:t>
      </w:r>
    </w:p>
    <w:p w:rsidR="00EA26F9" w:rsidRPr="003E1E95" w:rsidRDefault="00E06E50">
      <w:pPr>
        <w:pStyle w:val="Zkladntext"/>
        <w:rPr>
          <w:rFonts w:ascii="Tahoma" w:hAnsi="Tahoma" w:cs="Tahoma"/>
          <w:sz w:val="22"/>
          <w:szCs w:val="22"/>
        </w:rPr>
      </w:pPr>
      <w:r w:rsidRPr="003E1E95">
        <w:rPr>
          <w:rFonts w:ascii="Tahoma" w:hAnsi="Tahoma" w:cs="Tahoma"/>
          <w:sz w:val="22"/>
          <w:szCs w:val="22"/>
        </w:rPr>
        <w:t xml:space="preserve">Propusťte minulost. </w:t>
      </w:r>
    </w:p>
    <w:p w:rsidR="00EA26F9" w:rsidRDefault="00E06E50">
      <w:pPr>
        <w:pStyle w:val="Zkladntext"/>
        <w:rPr>
          <w:rFonts w:ascii="Tahoma" w:hAnsi="Tahoma" w:cs="Tahoma"/>
          <w:sz w:val="22"/>
          <w:szCs w:val="22"/>
        </w:rPr>
      </w:pPr>
      <w:r w:rsidRPr="003E1E95">
        <w:rPr>
          <w:rFonts w:ascii="Tahoma" w:hAnsi="Tahoma" w:cs="Tahoma"/>
          <w:sz w:val="22"/>
          <w:szCs w:val="22"/>
        </w:rPr>
        <w:lastRenderedPageBreak/>
        <w:t>Důvěřujte Mi, že naplním vaše potřeby.</w:t>
      </w:r>
    </w:p>
    <w:p w:rsidR="00E94550" w:rsidRPr="003E1E95" w:rsidRDefault="00E94550">
      <w:pPr>
        <w:pStyle w:val="Zkladntex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Bůh Otec</w:t>
      </w:r>
    </w:p>
    <w:p w:rsidR="00EA26F9" w:rsidRPr="003E1E95" w:rsidRDefault="00EA26F9">
      <w:pPr>
        <w:rPr>
          <w:rFonts w:ascii="Tahoma" w:hAnsi="Tahoma" w:cs="Tahoma"/>
          <w:sz w:val="22"/>
          <w:szCs w:val="22"/>
        </w:rPr>
      </w:pPr>
    </w:p>
    <w:sectPr w:rsidR="00EA26F9" w:rsidRPr="003E1E95" w:rsidSect="00EA26F9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EA26F9"/>
    <w:rsid w:val="00082B94"/>
    <w:rsid w:val="002538BE"/>
    <w:rsid w:val="002E085F"/>
    <w:rsid w:val="003E1E95"/>
    <w:rsid w:val="003E6D40"/>
    <w:rsid w:val="0040454C"/>
    <w:rsid w:val="004244B1"/>
    <w:rsid w:val="005E7104"/>
    <w:rsid w:val="006742AD"/>
    <w:rsid w:val="006D1765"/>
    <w:rsid w:val="00AF2D74"/>
    <w:rsid w:val="00C44EA4"/>
    <w:rsid w:val="00E06E50"/>
    <w:rsid w:val="00E94550"/>
    <w:rsid w:val="00EA2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A26F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EA26F9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EA26F9"/>
    <w:pPr>
      <w:spacing w:after="140" w:line="276" w:lineRule="auto"/>
    </w:pPr>
  </w:style>
  <w:style w:type="paragraph" w:styleId="Seznam">
    <w:name w:val="List"/>
    <w:basedOn w:val="Zkladntext"/>
    <w:rsid w:val="00EA26F9"/>
  </w:style>
  <w:style w:type="paragraph" w:customStyle="1" w:styleId="Caption">
    <w:name w:val="Caption"/>
    <w:basedOn w:val="Normln"/>
    <w:qFormat/>
    <w:rsid w:val="00EA26F9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EA26F9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40454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2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422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2023-04-30T09:04:00Z</dcterms:created>
  <dcterms:modified xsi:type="dcterms:W3CDTF">2023-05-02T20:13:00Z</dcterms:modified>
  <dc:language>cs-CZ</dc:language>
</cp:coreProperties>
</file>