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8BB" w:rsidRPr="001D4D1D" w:rsidRDefault="001D4D1D">
      <w:pPr>
        <w:rPr>
          <w:rFonts w:ascii="Tahoma" w:hAnsi="Tahoma" w:cs="Tahoma"/>
          <w:sz w:val="22"/>
          <w:szCs w:val="22"/>
        </w:rPr>
      </w:pPr>
      <w:r w:rsidRPr="001D4D1D">
        <w:rPr>
          <w:rFonts w:ascii="Tahoma" w:hAnsi="Tahoma" w:cs="Tahoma"/>
          <w:sz w:val="22"/>
          <w:szCs w:val="22"/>
        </w:rPr>
        <w:t xml:space="preserve">2577. Poselství Ježíše ze dne </w:t>
      </w:r>
      <w:r w:rsidR="002E51DC" w:rsidRPr="001D4D1D">
        <w:rPr>
          <w:rFonts w:ascii="Tahoma" w:hAnsi="Tahoma" w:cs="Tahoma"/>
          <w:sz w:val="22"/>
          <w:szCs w:val="22"/>
        </w:rPr>
        <w:t>25. srpna 2023</w:t>
      </w:r>
      <w:r w:rsidRPr="001D4D1D">
        <w:rPr>
          <w:rFonts w:ascii="Tahoma" w:hAnsi="Tahoma" w:cs="Tahoma"/>
          <w:sz w:val="22"/>
          <w:szCs w:val="22"/>
        </w:rPr>
        <w:t>.</w:t>
      </w:r>
    </w:p>
    <w:p w:rsidR="001D4D1D" w:rsidRDefault="001D4D1D">
      <w:pPr>
        <w:rPr>
          <w:rFonts w:ascii="Tahoma" w:hAnsi="Tahoma" w:cs="Tahoma"/>
          <w:sz w:val="22"/>
          <w:szCs w:val="22"/>
        </w:rPr>
      </w:pPr>
      <w:r w:rsidRPr="001D4D1D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2E51DC" w:rsidRPr="005530F9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https://revelacionesmarianas.com</w:t>
        </w:r>
      </w:hyperlink>
    </w:p>
    <w:p w:rsidR="001D4D1D" w:rsidRPr="001D4D1D" w:rsidRDefault="001D4D1D">
      <w:pPr>
        <w:rPr>
          <w:rFonts w:ascii="Tahoma" w:hAnsi="Tahoma" w:cs="Tahoma"/>
          <w:sz w:val="22"/>
          <w:szCs w:val="22"/>
        </w:rPr>
      </w:pPr>
    </w:p>
    <w:p w:rsidR="001D4D1D" w:rsidRPr="001D4D1D" w:rsidRDefault="001D4D1D">
      <w:pPr>
        <w:rPr>
          <w:rFonts w:ascii="Tahoma" w:hAnsi="Tahoma" w:cs="Tahoma"/>
          <w:sz w:val="22"/>
          <w:szCs w:val="22"/>
        </w:rPr>
      </w:pPr>
    </w:p>
    <w:p w:rsidR="00E838BB" w:rsidRDefault="001D4D1D" w:rsidP="001D4D1D">
      <w:pPr>
        <w:jc w:val="center"/>
        <w:rPr>
          <w:rFonts w:ascii="Tahoma" w:hAnsi="Tahoma" w:cs="Tahoma"/>
          <w:b/>
          <w:sz w:val="22"/>
          <w:szCs w:val="22"/>
        </w:rPr>
      </w:pPr>
      <w:r w:rsidRPr="001D4D1D">
        <w:rPr>
          <w:rFonts w:ascii="Tahoma" w:hAnsi="Tahoma" w:cs="Tahoma"/>
          <w:b/>
          <w:sz w:val="22"/>
          <w:szCs w:val="22"/>
        </w:rPr>
        <w:t>ČAS VAŠEHO NÁVRATU DOMŮ</w:t>
      </w:r>
    </w:p>
    <w:p w:rsidR="001D4D1D" w:rsidRPr="001D4D1D" w:rsidRDefault="001D4D1D" w:rsidP="001D4D1D">
      <w:pPr>
        <w:jc w:val="center"/>
        <w:rPr>
          <w:rFonts w:ascii="Tahoma" w:hAnsi="Tahoma" w:cs="Tahoma"/>
          <w:b/>
          <w:sz w:val="22"/>
          <w:szCs w:val="22"/>
        </w:rPr>
      </w:pPr>
    </w:p>
    <w:p w:rsidR="00E838BB" w:rsidRPr="001D4D1D" w:rsidRDefault="00E838BB">
      <w:pPr>
        <w:rPr>
          <w:rFonts w:ascii="Tahoma" w:hAnsi="Tahoma" w:cs="Tahoma"/>
          <w:sz w:val="22"/>
          <w:szCs w:val="22"/>
        </w:rPr>
      </w:pPr>
    </w:p>
    <w:p w:rsidR="001D4D1D" w:rsidRPr="001D4D1D" w:rsidRDefault="000F747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Moji lidé,</w:t>
      </w:r>
      <w:r w:rsidR="002E51DC" w:rsidRPr="001D4D1D">
        <w:rPr>
          <w:rFonts w:ascii="Tahoma" w:hAnsi="Tahoma" w:cs="Tahoma"/>
          <w:sz w:val="22"/>
          <w:szCs w:val="22"/>
        </w:rPr>
        <w:t xml:space="preserve"> jste tak </w:t>
      </w:r>
      <w:r w:rsidR="00B331BA">
        <w:rPr>
          <w:rFonts w:ascii="Tahoma" w:hAnsi="Tahoma" w:cs="Tahoma"/>
          <w:sz w:val="22"/>
          <w:szCs w:val="22"/>
        </w:rPr>
        <w:t>naplnění úzkostí</w:t>
      </w:r>
      <w:r w:rsidR="002E51DC" w:rsidRPr="001D4D1D">
        <w:rPr>
          <w:rFonts w:ascii="Tahoma" w:hAnsi="Tahoma" w:cs="Tahoma"/>
          <w:sz w:val="22"/>
          <w:szCs w:val="22"/>
        </w:rPr>
        <w:t xml:space="preserve"> z toho, co se blíží. Bude to jistě hrozné - pro ty, kdo nevěří, </w:t>
      </w:r>
      <w:r w:rsidR="00B331BA">
        <w:rPr>
          <w:rFonts w:ascii="Tahoma" w:hAnsi="Tahoma" w:cs="Tahoma"/>
          <w:sz w:val="22"/>
          <w:szCs w:val="22"/>
        </w:rPr>
        <w:br/>
      </w:r>
      <w:r w:rsidR="002E51DC" w:rsidRPr="001D4D1D">
        <w:rPr>
          <w:rFonts w:ascii="Tahoma" w:hAnsi="Tahoma" w:cs="Tahoma"/>
          <w:sz w:val="22"/>
          <w:szCs w:val="22"/>
        </w:rPr>
        <w:t xml:space="preserve">ale pro vás to nebude </w:t>
      </w:r>
      <w:r w:rsidR="001D4D1D" w:rsidRPr="001D4D1D">
        <w:rPr>
          <w:rFonts w:ascii="Tahoma" w:hAnsi="Tahoma" w:cs="Tahoma"/>
          <w:sz w:val="22"/>
          <w:szCs w:val="22"/>
        </w:rPr>
        <w:t xml:space="preserve">ani </w:t>
      </w:r>
      <w:r w:rsidR="002E51DC" w:rsidRPr="001D4D1D">
        <w:rPr>
          <w:rFonts w:ascii="Tahoma" w:hAnsi="Tahoma" w:cs="Tahoma"/>
          <w:sz w:val="22"/>
          <w:szCs w:val="22"/>
        </w:rPr>
        <w:t xml:space="preserve">zdaleka tak zlé, protože vás obleču a nasytím. </w:t>
      </w:r>
    </w:p>
    <w:p w:rsidR="001D4D1D" w:rsidRPr="001D4D1D" w:rsidRDefault="001D4D1D">
      <w:pPr>
        <w:rPr>
          <w:rFonts w:ascii="Tahoma" w:hAnsi="Tahoma" w:cs="Tahoma"/>
          <w:sz w:val="22"/>
          <w:szCs w:val="22"/>
        </w:rPr>
      </w:pPr>
    </w:p>
    <w:p w:rsidR="00E838BB" w:rsidRPr="001D4D1D" w:rsidRDefault="002E51DC">
      <w:pPr>
        <w:rPr>
          <w:rFonts w:ascii="Tahoma" w:hAnsi="Tahoma" w:cs="Tahoma"/>
          <w:sz w:val="22"/>
          <w:szCs w:val="22"/>
        </w:rPr>
      </w:pPr>
      <w:r w:rsidRPr="001D4D1D">
        <w:rPr>
          <w:rFonts w:ascii="Tahoma" w:hAnsi="Tahoma" w:cs="Tahoma"/>
          <w:sz w:val="22"/>
          <w:szCs w:val="22"/>
        </w:rPr>
        <w:t>Projdete několika zkouškami a budete trpět pronásledováním, pak vás brzy povolám domů ke Mně a už nebudete trpět.</w:t>
      </w:r>
    </w:p>
    <w:p w:rsidR="00E838BB" w:rsidRPr="001D4D1D" w:rsidRDefault="00E838BB">
      <w:pPr>
        <w:rPr>
          <w:rFonts w:ascii="Tahoma" w:hAnsi="Tahoma" w:cs="Tahoma"/>
          <w:sz w:val="22"/>
          <w:szCs w:val="22"/>
        </w:rPr>
      </w:pPr>
    </w:p>
    <w:p w:rsidR="00E838BB" w:rsidRPr="001D4D1D" w:rsidRDefault="002E51DC">
      <w:pPr>
        <w:rPr>
          <w:rFonts w:ascii="Tahoma" w:hAnsi="Tahoma" w:cs="Tahoma"/>
          <w:sz w:val="22"/>
          <w:szCs w:val="22"/>
        </w:rPr>
      </w:pPr>
      <w:r w:rsidRPr="001D4D1D">
        <w:rPr>
          <w:rFonts w:ascii="Tahoma" w:hAnsi="Tahoma" w:cs="Tahoma"/>
          <w:sz w:val="22"/>
          <w:szCs w:val="22"/>
        </w:rPr>
        <w:t>Radujte se, děti, neboť čas vašeho návratu domů se rychle blíží. Celé nebe se raduje, že se brzy budete těšit ze všech svých odměn.</w:t>
      </w:r>
    </w:p>
    <w:p w:rsidR="001D4D1D" w:rsidRPr="001D4D1D" w:rsidRDefault="001D4D1D">
      <w:pPr>
        <w:rPr>
          <w:rFonts w:ascii="Tahoma" w:hAnsi="Tahoma" w:cs="Tahoma"/>
          <w:sz w:val="22"/>
          <w:szCs w:val="22"/>
        </w:rPr>
      </w:pPr>
    </w:p>
    <w:p w:rsidR="001D4D1D" w:rsidRPr="001D4D1D" w:rsidRDefault="001D4D1D">
      <w:pPr>
        <w:rPr>
          <w:rFonts w:ascii="Tahoma" w:hAnsi="Tahoma" w:cs="Tahoma"/>
          <w:sz w:val="22"/>
          <w:szCs w:val="22"/>
        </w:rPr>
      </w:pPr>
      <w:r w:rsidRPr="001D4D1D">
        <w:rPr>
          <w:rFonts w:ascii="Tahoma" w:hAnsi="Tahoma" w:cs="Tahoma"/>
          <w:sz w:val="22"/>
          <w:szCs w:val="22"/>
        </w:rPr>
        <w:t>Ježíš</w:t>
      </w:r>
    </w:p>
    <w:p w:rsidR="001D4D1D" w:rsidRPr="001D4D1D" w:rsidRDefault="001D4D1D">
      <w:pPr>
        <w:rPr>
          <w:rFonts w:ascii="Tahoma" w:hAnsi="Tahoma" w:cs="Tahoma"/>
          <w:sz w:val="22"/>
          <w:szCs w:val="22"/>
        </w:rPr>
      </w:pPr>
    </w:p>
    <w:p w:rsidR="001D4D1D" w:rsidRDefault="001D4D1D"/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 xml:space="preserve">Jak: 1, 12: Blahoslavený člověk, který obstojí ve zkoušce; když se osvědčí, dostane vavřín života, jejž Pán zaslíbil těm, kdo ho milují. </w:t>
      </w:r>
    </w:p>
    <w:p w:rsidR="00B331BA" w:rsidRDefault="00B331BA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 xml:space="preserve">Mt 16, 27: Syn člověka přijde v slávě svého Otce se svými svatými anděly, a tehdy odplatí každému podle jeho jednání. </w:t>
      </w:r>
    </w:p>
    <w:p w:rsidR="00B331BA" w:rsidRDefault="00B331BA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 xml:space="preserve">Mt 5, 12: Radujte se a jásejte, protože máte hojnou odměnu v nebesích; stejně pronásledovali i proroky, kteří byli před vámi. </w:t>
      </w:r>
    </w:p>
    <w:p w:rsidR="00B331BA" w:rsidRDefault="00B331BA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 xml:space="preserve">Lk 12, 33: Někdo ze zástupu ho požádal: </w:t>
      </w:r>
      <w:r w:rsidR="00B331BA">
        <w:rPr>
          <w:rFonts w:ascii="Tahoma" w:hAnsi="Tahoma" w:cs="Tahoma"/>
          <w:b/>
          <w:i/>
          <w:sz w:val="18"/>
          <w:szCs w:val="18"/>
        </w:rPr>
        <w:t>"</w:t>
      </w:r>
      <w:r w:rsidRPr="00B331BA">
        <w:rPr>
          <w:rFonts w:ascii="Tahoma" w:hAnsi="Tahoma" w:cs="Tahoma"/>
          <w:b/>
          <w:i/>
          <w:sz w:val="18"/>
          <w:szCs w:val="18"/>
        </w:rPr>
        <w:t>Mistře, domluv mému bratru, ať se rozdělí se mnou o dědictví.</w:t>
      </w:r>
      <w:r w:rsidR="00B331BA">
        <w:rPr>
          <w:rFonts w:ascii="Tahoma" w:hAnsi="Tahoma" w:cs="Tahoma"/>
          <w:b/>
          <w:i/>
          <w:sz w:val="18"/>
          <w:szCs w:val="18"/>
        </w:rPr>
        <w:t>"</w:t>
      </w:r>
      <w:r w:rsidRPr="00B331B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B331BA" w:rsidRDefault="00B331BA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>Mt 25, 21: Slyšeli jste, že bylo řečeno otcům:</w:t>
      </w:r>
      <w:r w:rsidR="002E51DC">
        <w:rPr>
          <w:rFonts w:ascii="Tahoma" w:hAnsi="Tahoma" w:cs="Tahoma"/>
          <w:b/>
          <w:i/>
          <w:sz w:val="18"/>
          <w:szCs w:val="18"/>
        </w:rPr>
        <w:t xml:space="preserve"> </w:t>
      </w:r>
      <w:proofErr w:type="gramStart"/>
      <w:r w:rsidR="00B331BA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B331BA">
        <w:rPr>
          <w:rFonts w:ascii="Tahoma" w:hAnsi="Tahoma" w:cs="Tahoma"/>
          <w:b/>
          <w:i/>
          <w:sz w:val="18"/>
          <w:szCs w:val="18"/>
        </w:rPr>
        <w:t>Nezabiješ!</w:t>
      </w:r>
      <w:proofErr w:type="gramEnd"/>
      <w:r w:rsidRPr="00B331BA">
        <w:rPr>
          <w:rFonts w:ascii="Tahoma" w:hAnsi="Tahoma" w:cs="Tahoma"/>
          <w:b/>
          <w:i/>
          <w:sz w:val="18"/>
          <w:szCs w:val="18"/>
        </w:rPr>
        <w:t xml:space="preserve"> Kdo by zabil, bude vydán soudu.</w:t>
      </w:r>
      <w:r w:rsidR="00B331BA">
        <w:rPr>
          <w:rFonts w:ascii="Tahoma" w:hAnsi="Tahoma" w:cs="Tahoma"/>
          <w:b/>
          <w:i/>
          <w:sz w:val="18"/>
          <w:szCs w:val="18"/>
        </w:rPr>
        <w:t>'</w:t>
      </w:r>
      <w:r w:rsidRPr="00B331B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B331BA" w:rsidRDefault="00B331BA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 xml:space="preserve">Zj 22, 12: Hle, přijdu brzo, a má odplata se mnou; odplatím každému podle toho, jak jednal. </w:t>
      </w:r>
    </w:p>
    <w:p w:rsidR="00B331BA" w:rsidRDefault="00B331BA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 xml:space="preserve">2Kor 5, 10: Vždyť se všichni musíme ukázat před soudným stolcem Kristovým, aby každý dostal odplatu za to, co činil ve svém životě, ať dobré či zlé. </w:t>
      </w:r>
    </w:p>
    <w:p w:rsidR="00B331BA" w:rsidRDefault="00B331BA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 xml:space="preserve">Zj 2, 10: Neboj se toho, co máš vytrpět. Hle, ďábel má některé z vás uvrhnout do vězení, abyste prošli zkouškou, a budete mít soužení po deset dní. Buď věrný až na smrt, a dám ti vítězný věnec života. </w:t>
      </w:r>
    </w:p>
    <w:p w:rsidR="00B331BA" w:rsidRDefault="00B331BA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 xml:space="preserve">1Kor 2, 9: Ale jak je psáno: </w:t>
      </w:r>
      <w:r w:rsidR="00B331BA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B331BA">
        <w:rPr>
          <w:rFonts w:ascii="Tahoma" w:hAnsi="Tahoma" w:cs="Tahoma"/>
          <w:b/>
          <w:i/>
          <w:sz w:val="18"/>
          <w:szCs w:val="18"/>
        </w:rPr>
        <w:t xml:space="preserve">Co oko nevidělo a ucho neslyšelo, co ani člověku </w:t>
      </w:r>
      <w:proofErr w:type="gramStart"/>
      <w:r w:rsidRPr="00B331BA">
        <w:rPr>
          <w:rFonts w:ascii="Tahoma" w:hAnsi="Tahoma" w:cs="Tahoma"/>
          <w:b/>
          <w:i/>
          <w:sz w:val="18"/>
          <w:szCs w:val="18"/>
        </w:rPr>
        <w:t>na</w:t>
      </w:r>
      <w:proofErr w:type="gramEnd"/>
      <w:r w:rsidRPr="00B331BA">
        <w:rPr>
          <w:rFonts w:ascii="Tahoma" w:hAnsi="Tahoma" w:cs="Tahoma"/>
          <w:b/>
          <w:i/>
          <w:sz w:val="18"/>
          <w:szCs w:val="18"/>
        </w:rPr>
        <w:t xml:space="preserve"> mysl nepřišlo, připravil Bůh těm, kdo ho milují.</w:t>
      </w:r>
      <w:r w:rsidR="00206325">
        <w:rPr>
          <w:rFonts w:ascii="Tahoma" w:hAnsi="Tahoma" w:cs="Tahoma"/>
          <w:b/>
          <w:i/>
          <w:sz w:val="18"/>
          <w:szCs w:val="18"/>
        </w:rPr>
        <w:t>'</w:t>
      </w:r>
      <w:r w:rsidRPr="00B331B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B331BA" w:rsidRDefault="00B331BA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 xml:space="preserve">Mt 6, 19: Neukládejte si poklady na zemi, kde je ničí mol a rez a kde je zloději vykopávají a kradou. </w:t>
      </w:r>
    </w:p>
    <w:p w:rsidR="00B331BA" w:rsidRDefault="00B331BA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 xml:space="preserve">Jr 17, 10: Já Hospodin zpytuji srdce a zkoumám ledví, já každému splatím podle jeho cesty, podle ovoce jeho skutků. </w:t>
      </w:r>
    </w:p>
    <w:p w:rsidR="00B331BA" w:rsidRDefault="00B331BA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  <w:r w:rsidRPr="00B331BA">
        <w:rPr>
          <w:rFonts w:ascii="Tahoma" w:hAnsi="Tahoma" w:cs="Tahoma"/>
          <w:b/>
          <w:i/>
          <w:sz w:val="18"/>
          <w:szCs w:val="18"/>
        </w:rPr>
        <w:t xml:space="preserve">Mt 24, 46: Blaze tomu služebníku, kterého pán při svém příchodu nalezne, že tak činí. </w:t>
      </w: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</w:p>
    <w:p w:rsidR="001D4D1D" w:rsidRPr="00B331BA" w:rsidRDefault="001D4D1D" w:rsidP="00B331BA">
      <w:pPr>
        <w:rPr>
          <w:rFonts w:ascii="Tahoma" w:hAnsi="Tahoma" w:cs="Tahoma"/>
          <w:b/>
          <w:i/>
          <w:sz w:val="18"/>
          <w:szCs w:val="18"/>
        </w:rPr>
      </w:pPr>
    </w:p>
    <w:sectPr w:rsidR="001D4D1D" w:rsidRPr="00B331BA" w:rsidSect="00E838B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838BB"/>
    <w:rsid w:val="000F747B"/>
    <w:rsid w:val="00113BEB"/>
    <w:rsid w:val="001D4D1D"/>
    <w:rsid w:val="00206325"/>
    <w:rsid w:val="002E51DC"/>
    <w:rsid w:val="00B331BA"/>
    <w:rsid w:val="00E8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38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838BB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E838BB"/>
    <w:pPr>
      <w:spacing w:after="140" w:line="276" w:lineRule="auto"/>
    </w:pPr>
  </w:style>
  <w:style w:type="paragraph" w:styleId="Seznam">
    <w:name w:val="List"/>
    <w:basedOn w:val="Zkladntext"/>
    <w:rsid w:val="00E838BB"/>
  </w:style>
  <w:style w:type="paragraph" w:customStyle="1" w:styleId="Caption">
    <w:name w:val="Caption"/>
    <w:basedOn w:val="Normln"/>
    <w:qFormat/>
    <w:rsid w:val="00E838B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838BB"/>
    <w:pPr>
      <w:suppressLineNumbers/>
    </w:pPr>
  </w:style>
  <w:style w:type="character" w:customStyle="1" w:styleId="Internetovodkaz">
    <w:name w:val="Internetový odkaz"/>
    <w:rsid w:val="001D4D1D"/>
    <w:rPr>
      <w:color w:val="000080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2E51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2023-08-25T20:09:00Z</dcterms:created>
  <dcterms:modified xsi:type="dcterms:W3CDTF">2023-08-26T07:22:00Z</dcterms:modified>
  <dc:language>cs-CZ</dc:language>
</cp:coreProperties>
</file>