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4F" w:rsidRPr="008E3A52" w:rsidRDefault="001D0135">
      <w:pPr>
        <w:rPr>
          <w:rFonts w:ascii="Tahoma" w:hAnsi="Tahoma" w:cs="Tahoma"/>
          <w:sz w:val="22"/>
          <w:szCs w:val="22"/>
          <w:lang w:val="cs-CZ"/>
        </w:rPr>
      </w:pPr>
      <w:r w:rsidRPr="008E3A52">
        <w:rPr>
          <w:rFonts w:ascii="Tahoma" w:hAnsi="Tahoma" w:cs="Tahoma"/>
          <w:sz w:val="22"/>
          <w:szCs w:val="22"/>
          <w:lang w:val="cs-CZ"/>
        </w:rPr>
        <w:t>3002. Poselství Ježíše ze dne</w:t>
      </w:r>
      <w:r w:rsidR="0025693F">
        <w:rPr>
          <w:rFonts w:ascii="Tahoma" w:hAnsi="Tahoma" w:cs="Tahoma"/>
          <w:sz w:val="22"/>
          <w:szCs w:val="22"/>
          <w:lang w:val="cs-CZ"/>
        </w:rPr>
        <w:t xml:space="preserve"> </w:t>
      </w:r>
      <w:r w:rsidR="00ED75CA">
        <w:rPr>
          <w:rFonts w:ascii="Tahoma" w:hAnsi="Tahoma" w:cs="Tahoma"/>
          <w:sz w:val="22"/>
          <w:szCs w:val="22"/>
          <w:lang w:val="cs-CZ"/>
        </w:rPr>
        <w:t>15. Srpna 2024.</w:t>
      </w:r>
    </w:p>
    <w:p w:rsidR="0062254F" w:rsidRDefault="001D0135">
      <w:r w:rsidRPr="008E3A52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8E3A52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1D0135" w:rsidRPr="008E3A52" w:rsidRDefault="001D0135">
      <w:pPr>
        <w:rPr>
          <w:rFonts w:ascii="Tahoma" w:hAnsi="Tahoma" w:cs="Tahoma"/>
          <w:sz w:val="22"/>
          <w:szCs w:val="22"/>
          <w:lang w:val="cs-CZ"/>
        </w:rPr>
      </w:pPr>
    </w:p>
    <w:p w:rsidR="0062254F" w:rsidRPr="008E3A52" w:rsidRDefault="0062254F">
      <w:pPr>
        <w:rPr>
          <w:rFonts w:ascii="Tahoma" w:hAnsi="Tahoma" w:cs="Tahoma"/>
          <w:sz w:val="22"/>
          <w:szCs w:val="22"/>
          <w:lang w:val="cs-CZ"/>
        </w:rPr>
      </w:pPr>
    </w:p>
    <w:p w:rsidR="0062254F" w:rsidRDefault="001D0135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8E3A52">
        <w:rPr>
          <w:rFonts w:ascii="Tahoma" w:hAnsi="Tahoma" w:cs="Tahoma"/>
          <w:b/>
          <w:bCs/>
          <w:sz w:val="22"/>
          <w:szCs w:val="22"/>
          <w:lang w:val="cs-CZ"/>
        </w:rPr>
        <w:t>VOLEJTE KE MNĚ</w:t>
      </w:r>
    </w:p>
    <w:p w:rsidR="008E3A52" w:rsidRPr="008E3A52" w:rsidRDefault="008E3A52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70442A" w:rsidRPr="0070442A" w:rsidRDefault="0070442A" w:rsidP="0070442A">
      <w:pPr>
        <w:pStyle w:val="Normlnweb"/>
        <w:rPr>
          <w:rFonts w:ascii="Tahoma" w:hAnsi="Tahoma" w:cs="Tahoma"/>
          <w:sz w:val="22"/>
          <w:szCs w:val="22"/>
        </w:rPr>
      </w:pPr>
      <w:r w:rsidRPr="0070442A">
        <w:rPr>
          <w:rFonts w:ascii="Tahoma" w:hAnsi="Tahoma" w:cs="Tahoma"/>
          <w:sz w:val="22"/>
          <w:szCs w:val="22"/>
        </w:rPr>
        <w:t>Probuďte se, mé děti, neboť čas se krátí!</w:t>
      </w:r>
    </w:p>
    <w:p w:rsidR="0070442A" w:rsidRPr="0070442A" w:rsidRDefault="0070442A" w:rsidP="0070442A">
      <w:pPr>
        <w:pStyle w:val="Normlnweb"/>
        <w:rPr>
          <w:rFonts w:ascii="Tahoma" w:hAnsi="Tahoma" w:cs="Tahoma"/>
          <w:sz w:val="22"/>
          <w:szCs w:val="22"/>
        </w:rPr>
      </w:pPr>
      <w:r w:rsidRPr="0070442A">
        <w:rPr>
          <w:rFonts w:ascii="Tahoma" w:hAnsi="Tahoma" w:cs="Tahoma"/>
          <w:sz w:val="22"/>
          <w:szCs w:val="22"/>
        </w:rPr>
        <w:t>Jděte do svých modlitebních komůrek a volejte ke Mně s úpěnl</w:t>
      </w:r>
      <w:r>
        <w:rPr>
          <w:rFonts w:ascii="Tahoma" w:hAnsi="Tahoma" w:cs="Tahoma"/>
          <w:sz w:val="22"/>
          <w:szCs w:val="22"/>
        </w:rPr>
        <w:t>i</w:t>
      </w:r>
      <w:r w:rsidRPr="0070442A">
        <w:rPr>
          <w:rFonts w:ascii="Tahoma" w:hAnsi="Tahoma" w:cs="Tahoma"/>
          <w:sz w:val="22"/>
          <w:szCs w:val="22"/>
        </w:rPr>
        <w:t xml:space="preserve">vou prosbou za své ztracené milované. Volejte ke Mně s přímluvou za ztracené na ulicích! </w:t>
      </w:r>
    </w:p>
    <w:p w:rsidR="0070442A" w:rsidRPr="0070442A" w:rsidRDefault="0070442A" w:rsidP="0070442A">
      <w:pPr>
        <w:pStyle w:val="Normlnweb"/>
        <w:rPr>
          <w:rFonts w:ascii="Tahoma" w:hAnsi="Tahoma" w:cs="Tahoma"/>
          <w:sz w:val="22"/>
          <w:szCs w:val="22"/>
        </w:rPr>
      </w:pPr>
      <w:r w:rsidRPr="0070442A">
        <w:rPr>
          <w:rFonts w:ascii="Tahoma" w:hAnsi="Tahoma" w:cs="Tahoma"/>
          <w:sz w:val="22"/>
          <w:szCs w:val="22"/>
        </w:rPr>
        <w:t xml:space="preserve">Na Ameriku, národ kdysi zasvěcený Mně, který nyní chodí jako nevěstka mezi národy, rychle dopadne soud. Národy s ní skoncovaly a nyní mají v plánu dělat, co se jim zlíbí. Volejte </w:t>
      </w:r>
      <w:r>
        <w:rPr>
          <w:rFonts w:ascii="Tahoma" w:hAnsi="Tahoma" w:cs="Tahoma"/>
          <w:sz w:val="22"/>
          <w:szCs w:val="22"/>
        </w:rPr>
        <w:br/>
      </w:r>
      <w:r w:rsidRPr="0070442A">
        <w:rPr>
          <w:rFonts w:ascii="Tahoma" w:hAnsi="Tahoma" w:cs="Tahoma"/>
          <w:sz w:val="22"/>
          <w:szCs w:val="22"/>
        </w:rPr>
        <w:t xml:space="preserve">s naléhavou přímluvou za můj lid v Americe, za tamní ztracené, aby nebyli zajati ve svých </w:t>
      </w:r>
      <w:r>
        <w:rPr>
          <w:rFonts w:ascii="Tahoma" w:hAnsi="Tahoma" w:cs="Tahoma"/>
          <w:sz w:val="22"/>
          <w:szCs w:val="22"/>
        </w:rPr>
        <w:br/>
      </w:r>
      <w:r w:rsidRPr="0070442A">
        <w:rPr>
          <w:rFonts w:ascii="Tahoma" w:hAnsi="Tahoma" w:cs="Tahoma"/>
          <w:sz w:val="22"/>
          <w:szCs w:val="22"/>
        </w:rPr>
        <w:t xml:space="preserve">hříších, neboť je chci zachránit. </w:t>
      </w:r>
    </w:p>
    <w:p w:rsidR="0070442A" w:rsidRPr="0070442A" w:rsidRDefault="0070442A" w:rsidP="0070442A">
      <w:pPr>
        <w:pStyle w:val="Normlnweb"/>
        <w:rPr>
          <w:rFonts w:ascii="Tahoma" w:hAnsi="Tahoma" w:cs="Tahoma"/>
          <w:sz w:val="22"/>
          <w:szCs w:val="22"/>
        </w:rPr>
      </w:pPr>
      <w:r w:rsidRPr="0070442A">
        <w:rPr>
          <w:rFonts w:ascii="Tahoma" w:hAnsi="Tahoma" w:cs="Tahoma"/>
          <w:sz w:val="22"/>
          <w:szCs w:val="22"/>
        </w:rPr>
        <w:t>Volejte ke Mně, abych vzbudil nové služebníky a služby, kteří by sloužili mému lidu a vedli ztracené, než se zavřou poslední dveře, neboť nyní volám své vyvolené domů k jejich odměně, jednoho po druhém. Nepřeji si, aby viděli hrůzy, které přijdou. Volejte ke Mně s prosbou o jejich nahrazení.</w:t>
      </w:r>
    </w:p>
    <w:p w:rsidR="0070442A" w:rsidRPr="0070442A" w:rsidRDefault="0070442A" w:rsidP="0070442A">
      <w:pPr>
        <w:pStyle w:val="Normlnweb"/>
        <w:rPr>
          <w:rFonts w:ascii="Tahoma" w:hAnsi="Tahoma" w:cs="Tahoma"/>
          <w:sz w:val="22"/>
          <w:szCs w:val="22"/>
        </w:rPr>
      </w:pPr>
      <w:r w:rsidRPr="0070442A">
        <w:rPr>
          <w:rFonts w:ascii="Tahoma" w:hAnsi="Tahoma" w:cs="Tahoma"/>
          <w:sz w:val="22"/>
          <w:szCs w:val="22"/>
        </w:rPr>
        <w:t xml:space="preserve">Mé děti, není času nazbyt a není čas na hraní. Využijte svůj čas k modlitbám, aby duše byly zachráněny v této době, dokud je ještě čas. </w:t>
      </w:r>
    </w:p>
    <w:p w:rsidR="0070442A" w:rsidRPr="0070442A" w:rsidRDefault="0070442A" w:rsidP="0070442A">
      <w:pPr>
        <w:pStyle w:val="Normlnweb"/>
        <w:rPr>
          <w:rFonts w:ascii="Tahoma" w:hAnsi="Tahoma" w:cs="Tahoma"/>
          <w:sz w:val="22"/>
          <w:szCs w:val="22"/>
        </w:rPr>
      </w:pPr>
      <w:r w:rsidRPr="0070442A">
        <w:rPr>
          <w:rFonts w:ascii="Tahoma" w:hAnsi="Tahoma" w:cs="Tahoma"/>
          <w:sz w:val="22"/>
          <w:szCs w:val="22"/>
        </w:rPr>
        <w:t xml:space="preserve">Volejte ke Mně s prosbou za duše, které chci zachránit, a Já budu dbát na modlitby, v nichž </w:t>
      </w:r>
      <w:r>
        <w:rPr>
          <w:rFonts w:ascii="Tahoma" w:hAnsi="Tahoma" w:cs="Tahoma"/>
          <w:sz w:val="22"/>
          <w:szCs w:val="22"/>
        </w:rPr>
        <w:br/>
      </w:r>
      <w:r w:rsidRPr="0070442A">
        <w:rPr>
          <w:rFonts w:ascii="Tahoma" w:hAnsi="Tahoma" w:cs="Tahoma"/>
          <w:sz w:val="22"/>
          <w:szCs w:val="22"/>
        </w:rPr>
        <w:t>se modlíte za to, co si přejete!</w:t>
      </w:r>
    </w:p>
    <w:p w:rsidR="0070442A" w:rsidRPr="0070442A" w:rsidRDefault="0070442A" w:rsidP="0070442A">
      <w:pPr>
        <w:pStyle w:val="Normlnweb"/>
        <w:rPr>
          <w:rFonts w:ascii="Tahoma" w:hAnsi="Tahoma" w:cs="Tahoma"/>
          <w:sz w:val="22"/>
          <w:szCs w:val="22"/>
        </w:rPr>
      </w:pPr>
      <w:r w:rsidRPr="0070442A">
        <w:rPr>
          <w:rFonts w:ascii="Tahoma" w:hAnsi="Tahoma" w:cs="Tahoma"/>
          <w:sz w:val="22"/>
          <w:szCs w:val="22"/>
        </w:rPr>
        <w:t>Ježíš</w:t>
      </w:r>
    </w:p>
    <w:p w:rsidR="0062254F" w:rsidRPr="008E3A52" w:rsidRDefault="0062254F">
      <w:pPr>
        <w:rPr>
          <w:rFonts w:ascii="Tahoma" w:hAnsi="Tahoma" w:cs="Tahoma"/>
          <w:sz w:val="22"/>
          <w:szCs w:val="22"/>
          <w:lang w:val="cs-CZ"/>
        </w:rPr>
      </w:pPr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>Ž 34, 1</w:t>
      </w:r>
      <w:r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Pr="00BE7C7D">
        <w:rPr>
          <w:rFonts w:ascii="Tahoma" w:hAnsi="Tahoma" w:cs="Tahoma"/>
          <w:b/>
          <w:i/>
          <w:sz w:val="18"/>
          <w:szCs w:val="18"/>
          <w:lang w:val="cs-CZ"/>
        </w:rPr>
        <w:t>-2</w:t>
      </w:r>
      <w:r>
        <w:rPr>
          <w:rFonts w:ascii="Tahoma" w:hAnsi="Tahoma" w:cs="Tahoma"/>
          <w:b/>
          <w:i/>
          <w:sz w:val="18"/>
          <w:szCs w:val="18"/>
          <w:lang w:val="cs-CZ"/>
        </w:rPr>
        <w:t>3</w:t>
      </w:r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Start w:id="1" w:name="v16"/>
      <w:bookmarkEnd w:id="0"/>
      <w:bookmarkEnd w:id="1"/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16: Oči Hospodinovy jsou obráceny k spravedlivým, když volají o pomoc, on nakloní své ucho. </w:t>
      </w:r>
    </w:p>
    <w:p w:rsidR="008E3A52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17: Hospodinova tvář se však obrací proti pachatelům zla, vymýtí ze země každou památku po nich. </w:t>
      </w:r>
    </w:p>
    <w:p w:rsidR="008E3A52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18: Ty, kdo úpěli, Hospodin slyšel, ze všech soužení je vysvobodil. </w:t>
      </w:r>
    </w:p>
    <w:p w:rsidR="008E3A52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9"/>
      <w:bookmarkEnd w:id="4"/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19: Hospodin je blízko těm, kdo jsou zkrušeni v srdci, zachraňuje </w:t>
      </w:r>
      <w:proofErr w:type="gramStart"/>
      <w:r w:rsidRPr="00BE7C7D">
        <w:rPr>
          <w:rFonts w:ascii="Tahoma" w:hAnsi="Tahoma" w:cs="Tahoma"/>
          <w:b/>
          <w:i/>
          <w:sz w:val="18"/>
          <w:szCs w:val="18"/>
          <w:lang w:val="cs-CZ"/>
        </w:rPr>
        <w:t>lidi , jejichž</w:t>
      </w:r>
      <w:proofErr w:type="gramEnd"/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 duch je zdeptán. </w:t>
      </w:r>
    </w:p>
    <w:p w:rsidR="008E3A52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0"/>
      <w:bookmarkEnd w:id="5"/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20: Mnoho zla doléhá na spravedlivého, Hospodin ho však ze všeho vysvobodí. </w:t>
      </w:r>
    </w:p>
    <w:p w:rsidR="008E3A52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1"/>
      <w:bookmarkEnd w:id="6"/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21: Ochraňuje všechny jeho kosti, nebude mu zlomena ani jedna. </w:t>
      </w:r>
    </w:p>
    <w:p w:rsidR="008E3A52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2"/>
      <w:bookmarkEnd w:id="7"/>
    </w:p>
    <w:p w:rsidR="008E3A52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BE7C7D">
        <w:rPr>
          <w:rFonts w:ascii="Tahoma" w:hAnsi="Tahoma" w:cs="Tahoma"/>
          <w:b/>
          <w:i/>
          <w:sz w:val="18"/>
          <w:szCs w:val="18"/>
          <w:lang w:val="cs-CZ"/>
        </w:rPr>
        <w:t xml:space="preserve">22: Svévolníku připraví smrt jeho zloba, a kdo nenávidí spravedlivého, ponese vinu. </w:t>
      </w:r>
    </w:p>
    <w:p w:rsidR="008E3A52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23: Hospodin vykoupí duše svých služebníků, nikdo z těch, kteří se k němu utíkají, vinu neponese.</w:t>
      </w:r>
    </w:p>
    <w:p w:rsidR="008E3A52" w:rsidRPr="00BE7C7D" w:rsidRDefault="008E3A52" w:rsidP="008E3A52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2254F" w:rsidRPr="008E3A52" w:rsidRDefault="0062254F" w:rsidP="008E3A52"/>
    <w:sectPr w:rsidR="0062254F" w:rsidRPr="008E3A52" w:rsidSect="0062254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6A4"/>
    <w:multiLevelType w:val="multilevel"/>
    <w:tmpl w:val="E1C0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593941"/>
    <w:multiLevelType w:val="multilevel"/>
    <w:tmpl w:val="06EC0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23E6BFE"/>
    <w:multiLevelType w:val="multilevel"/>
    <w:tmpl w:val="9330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34264D3"/>
    <w:multiLevelType w:val="multilevel"/>
    <w:tmpl w:val="8E74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AA3604E"/>
    <w:multiLevelType w:val="multilevel"/>
    <w:tmpl w:val="D8A4BA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1D25FB4"/>
    <w:multiLevelType w:val="multilevel"/>
    <w:tmpl w:val="B2C0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C9945FA"/>
    <w:multiLevelType w:val="multilevel"/>
    <w:tmpl w:val="901C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D864FA2"/>
    <w:multiLevelType w:val="multilevel"/>
    <w:tmpl w:val="61768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62254F"/>
    <w:rsid w:val="001D0135"/>
    <w:rsid w:val="0025693F"/>
    <w:rsid w:val="0062254F"/>
    <w:rsid w:val="006F14FA"/>
    <w:rsid w:val="0070442A"/>
    <w:rsid w:val="008C686B"/>
    <w:rsid w:val="008E3A52"/>
    <w:rsid w:val="00AA0A34"/>
    <w:rsid w:val="00ED75CA"/>
    <w:rsid w:val="00F24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5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2254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2254F"/>
    <w:rPr>
      <w:b/>
      <w:bCs/>
    </w:rPr>
  </w:style>
  <w:style w:type="character" w:customStyle="1" w:styleId="Internetovodkaz">
    <w:name w:val="Internetový odkaz"/>
    <w:rsid w:val="0062254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2254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2254F"/>
    <w:pPr>
      <w:spacing w:after="140" w:line="276" w:lineRule="auto"/>
    </w:pPr>
  </w:style>
  <w:style w:type="paragraph" w:styleId="Seznam">
    <w:name w:val="List"/>
    <w:basedOn w:val="Zkladntext"/>
    <w:rsid w:val="0062254F"/>
  </w:style>
  <w:style w:type="paragraph" w:customStyle="1" w:styleId="Caption">
    <w:name w:val="Caption"/>
    <w:basedOn w:val="Normln"/>
    <w:qFormat/>
    <w:rsid w:val="0062254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2254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E3A52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0442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7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2024-09-21T10:51:00Z</cp:lastPrinted>
  <dcterms:created xsi:type="dcterms:W3CDTF">2024-08-15T20:36:00Z</dcterms:created>
  <dcterms:modified xsi:type="dcterms:W3CDTF">2024-09-21T10:52:00Z</dcterms:modified>
  <dc:language>cs-CZ</dc:language>
</cp:coreProperties>
</file>