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DDC" w:rsidRPr="00187D82" w:rsidRDefault="007105AF">
      <w:pPr>
        <w:rPr>
          <w:rFonts w:ascii="Tahoma" w:hAnsi="Tahoma" w:cs="Tahoma"/>
          <w:sz w:val="22"/>
          <w:szCs w:val="22"/>
        </w:rPr>
      </w:pPr>
      <w:r w:rsidRPr="00187D82">
        <w:rPr>
          <w:rFonts w:ascii="Tahoma" w:hAnsi="Tahoma" w:cs="Tahoma"/>
          <w:sz w:val="22"/>
          <w:szCs w:val="22"/>
        </w:rPr>
        <w:t>3277. Poselství Ježíše ze dne 2. dubna 2025.</w:t>
      </w:r>
    </w:p>
    <w:p w:rsidR="00046DDC" w:rsidRPr="00187D82" w:rsidRDefault="007105AF">
      <w:pPr>
        <w:rPr>
          <w:rFonts w:ascii="Tahoma" w:hAnsi="Tahoma" w:cs="Tahoma"/>
          <w:sz w:val="22"/>
          <w:szCs w:val="22"/>
        </w:rPr>
      </w:pPr>
      <w:r w:rsidRPr="00187D82">
        <w:rPr>
          <w:rFonts w:ascii="Tahoma" w:hAnsi="Tahoma" w:cs="Tahoma"/>
          <w:sz w:val="22"/>
          <w:szCs w:val="22"/>
        </w:rPr>
        <w:t>Glynda Linkous (USA),</w:t>
      </w:r>
      <w:r>
        <w:rPr>
          <w:rFonts w:ascii="Tahoma" w:hAnsi="Tahoma" w:cs="Tahoma"/>
          <w:sz w:val="22"/>
          <w:szCs w:val="22"/>
        </w:rPr>
        <w:t xml:space="preserve"> </w:t>
      </w:r>
      <w:hyperlink r:id="rId4" w:history="1">
        <w:r w:rsidRPr="005B4FC2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046DDC" w:rsidRDefault="00046DDC">
      <w:pPr>
        <w:rPr>
          <w:rFonts w:ascii="Tahoma" w:hAnsi="Tahoma" w:cs="Tahoma"/>
          <w:sz w:val="22"/>
          <w:szCs w:val="22"/>
        </w:rPr>
      </w:pPr>
    </w:p>
    <w:p w:rsidR="00187D82" w:rsidRPr="00187D82" w:rsidRDefault="00187D82">
      <w:pPr>
        <w:rPr>
          <w:rFonts w:ascii="Tahoma" w:hAnsi="Tahoma" w:cs="Tahoma"/>
          <w:sz w:val="22"/>
          <w:szCs w:val="22"/>
        </w:rPr>
      </w:pPr>
    </w:p>
    <w:p w:rsidR="00046DDC" w:rsidRDefault="00217D91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187D82">
        <w:rPr>
          <w:rFonts w:ascii="Tahoma" w:hAnsi="Tahoma" w:cs="Tahoma"/>
          <w:b/>
          <w:bCs/>
          <w:sz w:val="22"/>
          <w:szCs w:val="22"/>
        </w:rPr>
        <w:t xml:space="preserve">O NADCHÁZEJÍCÍ VÁLCE A HLADOMORU </w:t>
      </w:r>
    </w:p>
    <w:p w:rsidR="00187D82" w:rsidRPr="00187D82" w:rsidRDefault="00187D82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046DDC" w:rsidRPr="00187D82" w:rsidRDefault="00046DDC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046DDC" w:rsidRPr="00DB1460" w:rsidRDefault="007105AF">
      <w:pPr>
        <w:rPr>
          <w:rFonts w:ascii="Tahoma" w:hAnsi="Tahoma" w:cs="Tahoma"/>
          <w:i/>
          <w:sz w:val="22"/>
          <w:szCs w:val="22"/>
        </w:rPr>
      </w:pPr>
      <w:r w:rsidRPr="00DB1460">
        <w:rPr>
          <w:rFonts w:ascii="Tahoma" w:hAnsi="Tahoma" w:cs="Tahoma"/>
          <w:i/>
          <w:sz w:val="22"/>
          <w:szCs w:val="22"/>
        </w:rPr>
        <w:t xml:space="preserve">Byl 1. duben a já jsem se právě věnovala </w:t>
      </w:r>
      <w:r w:rsidR="00187D82" w:rsidRPr="00DB1460">
        <w:rPr>
          <w:rFonts w:ascii="Tahoma" w:hAnsi="Tahoma" w:cs="Tahoma"/>
          <w:i/>
          <w:sz w:val="22"/>
          <w:szCs w:val="22"/>
        </w:rPr>
        <w:t>domácím</w:t>
      </w:r>
      <w:r w:rsidRPr="00DB1460">
        <w:rPr>
          <w:rFonts w:ascii="Tahoma" w:hAnsi="Tahoma" w:cs="Tahoma"/>
          <w:i/>
          <w:sz w:val="22"/>
          <w:szCs w:val="22"/>
        </w:rPr>
        <w:t xml:space="preserve"> povinnostem a jako obvykle jsem mluvila </w:t>
      </w:r>
      <w:r w:rsidR="00187D82" w:rsidRPr="00DB1460">
        <w:rPr>
          <w:rFonts w:ascii="Tahoma" w:hAnsi="Tahoma" w:cs="Tahoma"/>
          <w:i/>
          <w:sz w:val="22"/>
          <w:szCs w:val="22"/>
        </w:rPr>
        <w:br/>
      </w:r>
      <w:r w:rsidRPr="00DB1460">
        <w:rPr>
          <w:rFonts w:ascii="Tahoma" w:hAnsi="Tahoma" w:cs="Tahoma"/>
          <w:i/>
          <w:sz w:val="22"/>
          <w:szCs w:val="22"/>
        </w:rPr>
        <w:t>s Pánem.</w:t>
      </w:r>
    </w:p>
    <w:p w:rsidR="00046DDC" w:rsidRPr="00DB1460" w:rsidRDefault="00046DDC">
      <w:pPr>
        <w:rPr>
          <w:rFonts w:ascii="Tahoma" w:hAnsi="Tahoma" w:cs="Tahoma"/>
          <w:i/>
          <w:sz w:val="22"/>
          <w:szCs w:val="22"/>
        </w:rPr>
      </w:pPr>
    </w:p>
    <w:p w:rsidR="00046DDC" w:rsidRPr="00DB1460" w:rsidRDefault="007105AF">
      <w:pPr>
        <w:rPr>
          <w:rFonts w:ascii="Tahoma" w:hAnsi="Tahoma" w:cs="Tahoma"/>
          <w:i/>
          <w:sz w:val="22"/>
          <w:szCs w:val="22"/>
        </w:rPr>
      </w:pPr>
      <w:r w:rsidRPr="00DB1460">
        <w:rPr>
          <w:rFonts w:ascii="Tahoma" w:hAnsi="Tahoma" w:cs="Tahoma"/>
          <w:i/>
          <w:sz w:val="22"/>
          <w:szCs w:val="22"/>
        </w:rPr>
        <w:t>Přemýšlel</w:t>
      </w:r>
      <w:r w:rsidR="00187D82" w:rsidRPr="00DB1460">
        <w:rPr>
          <w:rFonts w:ascii="Tahoma" w:hAnsi="Tahoma" w:cs="Tahoma"/>
          <w:i/>
          <w:sz w:val="22"/>
          <w:szCs w:val="22"/>
        </w:rPr>
        <w:t>a</w:t>
      </w:r>
      <w:r w:rsidRPr="00DB1460">
        <w:rPr>
          <w:rFonts w:ascii="Tahoma" w:hAnsi="Tahoma" w:cs="Tahoma"/>
          <w:i/>
          <w:sz w:val="22"/>
          <w:szCs w:val="22"/>
        </w:rPr>
        <w:t xml:space="preserve"> jsem o hladomoru, protože jsem nedávno </w:t>
      </w:r>
      <w:r w:rsidR="00DB1460">
        <w:rPr>
          <w:rFonts w:ascii="Tahoma" w:hAnsi="Tahoma" w:cs="Tahoma"/>
          <w:i/>
          <w:sz w:val="22"/>
          <w:szCs w:val="22"/>
        </w:rPr>
        <w:t>zahlédla</w:t>
      </w:r>
      <w:r w:rsidRPr="00DB1460">
        <w:rPr>
          <w:rFonts w:ascii="Tahoma" w:hAnsi="Tahoma" w:cs="Tahoma"/>
          <w:i/>
          <w:sz w:val="22"/>
          <w:szCs w:val="22"/>
        </w:rPr>
        <w:t xml:space="preserve"> jeho další záblesk. Lidé vypadali zbědovaně, vlasy rozcuchané, někde v </w:t>
      </w:r>
      <w:r w:rsidR="00C04BC5" w:rsidRPr="00DB1460">
        <w:rPr>
          <w:rFonts w:ascii="Tahoma" w:hAnsi="Tahoma" w:cs="Tahoma"/>
          <w:i/>
          <w:sz w:val="22"/>
          <w:szCs w:val="22"/>
        </w:rPr>
        <w:t>pustině</w:t>
      </w:r>
      <w:r w:rsidRPr="00DB1460">
        <w:rPr>
          <w:rFonts w:ascii="Tahoma" w:hAnsi="Tahoma" w:cs="Tahoma"/>
          <w:i/>
          <w:sz w:val="22"/>
          <w:szCs w:val="22"/>
        </w:rPr>
        <w:t xml:space="preserve">, kde bylo </w:t>
      </w:r>
      <w:r w:rsidR="00DB1460" w:rsidRPr="00DB1460">
        <w:rPr>
          <w:rFonts w:ascii="Tahoma" w:hAnsi="Tahoma" w:cs="Tahoma"/>
          <w:i/>
          <w:sz w:val="22"/>
          <w:szCs w:val="22"/>
        </w:rPr>
        <w:t>před námi</w:t>
      </w:r>
      <w:r w:rsidRPr="00DB1460">
        <w:rPr>
          <w:rFonts w:ascii="Tahoma" w:hAnsi="Tahoma" w:cs="Tahoma"/>
          <w:i/>
          <w:sz w:val="22"/>
          <w:szCs w:val="22"/>
        </w:rPr>
        <w:t xml:space="preserve"> hodně stromů.</w:t>
      </w:r>
    </w:p>
    <w:p w:rsidR="00046DDC" w:rsidRPr="00DB1460" w:rsidRDefault="00046DDC">
      <w:pPr>
        <w:rPr>
          <w:rFonts w:ascii="Tahoma" w:hAnsi="Tahoma" w:cs="Tahoma"/>
          <w:i/>
          <w:sz w:val="22"/>
          <w:szCs w:val="22"/>
        </w:rPr>
      </w:pPr>
    </w:p>
    <w:p w:rsidR="00046DDC" w:rsidRPr="00DB1460" w:rsidRDefault="007105AF">
      <w:pPr>
        <w:rPr>
          <w:rFonts w:ascii="Tahoma" w:hAnsi="Tahoma" w:cs="Tahoma"/>
          <w:i/>
          <w:sz w:val="22"/>
          <w:szCs w:val="22"/>
        </w:rPr>
      </w:pPr>
      <w:r w:rsidRPr="00DB1460">
        <w:rPr>
          <w:rFonts w:ascii="Tahoma" w:hAnsi="Tahoma" w:cs="Tahoma"/>
          <w:i/>
          <w:sz w:val="22"/>
          <w:szCs w:val="22"/>
        </w:rPr>
        <w:t xml:space="preserve">Pán ne vždy odpovídá, když mu položím otázku, ale přesto jsem se rozhodla, že se </w:t>
      </w:r>
      <w:r w:rsidR="00DB1460">
        <w:rPr>
          <w:rFonts w:ascii="Tahoma" w:hAnsi="Tahoma" w:cs="Tahoma"/>
          <w:i/>
          <w:sz w:val="22"/>
          <w:szCs w:val="22"/>
        </w:rPr>
        <w:t>Jej</w:t>
      </w:r>
      <w:r w:rsidRPr="00DB1460">
        <w:rPr>
          <w:rFonts w:ascii="Tahoma" w:hAnsi="Tahoma" w:cs="Tahoma"/>
          <w:i/>
          <w:sz w:val="22"/>
          <w:szCs w:val="22"/>
        </w:rPr>
        <w:t xml:space="preserve"> zeptám.</w:t>
      </w:r>
    </w:p>
    <w:p w:rsidR="00046DDC" w:rsidRPr="00DB1460" w:rsidRDefault="00046DDC">
      <w:pPr>
        <w:rPr>
          <w:rFonts w:ascii="Tahoma" w:hAnsi="Tahoma" w:cs="Tahoma"/>
          <w:i/>
          <w:sz w:val="22"/>
          <w:szCs w:val="22"/>
        </w:rPr>
      </w:pPr>
    </w:p>
    <w:p w:rsidR="00046DDC" w:rsidRPr="00DB1460" w:rsidRDefault="007105AF">
      <w:pPr>
        <w:rPr>
          <w:rFonts w:ascii="Tahoma" w:hAnsi="Tahoma" w:cs="Tahoma"/>
          <w:i/>
          <w:sz w:val="22"/>
          <w:szCs w:val="22"/>
        </w:rPr>
      </w:pPr>
      <w:r w:rsidRPr="00DB1460">
        <w:rPr>
          <w:rFonts w:ascii="Tahoma" w:hAnsi="Tahoma" w:cs="Tahoma"/>
          <w:i/>
          <w:sz w:val="22"/>
          <w:szCs w:val="22"/>
        </w:rPr>
        <w:t xml:space="preserve">Proč stále vidím lidi, kteří žijí </w:t>
      </w:r>
      <w:r w:rsidR="00DB1460" w:rsidRPr="00DB1460">
        <w:rPr>
          <w:rFonts w:ascii="Tahoma" w:hAnsi="Tahoma" w:cs="Tahoma"/>
          <w:i/>
          <w:sz w:val="22"/>
          <w:szCs w:val="22"/>
        </w:rPr>
        <w:t>v divočině</w:t>
      </w:r>
      <w:r w:rsidRPr="00DB1460">
        <w:rPr>
          <w:rFonts w:ascii="Tahoma" w:hAnsi="Tahoma" w:cs="Tahoma"/>
          <w:i/>
          <w:sz w:val="22"/>
          <w:szCs w:val="22"/>
        </w:rPr>
        <w:t>, Pane?</w:t>
      </w:r>
    </w:p>
    <w:p w:rsidR="00046DDC" w:rsidRPr="00DB1460" w:rsidRDefault="00046DDC">
      <w:pPr>
        <w:rPr>
          <w:rFonts w:ascii="Tahoma" w:hAnsi="Tahoma" w:cs="Tahoma"/>
          <w:i/>
          <w:sz w:val="22"/>
          <w:szCs w:val="22"/>
        </w:rPr>
      </w:pPr>
    </w:p>
    <w:p w:rsidR="00046DDC" w:rsidRPr="00DB1460" w:rsidRDefault="007105AF">
      <w:pPr>
        <w:rPr>
          <w:rFonts w:ascii="Tahoma" w:hAnsi="Tahoma" w:cs="Tahoma"/>
          <w:i/>
          <w:sz w:val="22"/>
          <w:szCs w:val="22"/>
        </w:rPr>
      </w:pPr>
      <w:r w:rsidRPr="00DB1460">
        <w:rPr>
          <w:rFonts w:ascii="Tahoma" w:hAnsi="Tahoma" w:cs="Tahoma"/>
          <w:i/>
          <w:sz w:val="22"/>
          <w:szCs w:val="22"/>
        </w:rPr>
        <w:t>Odpověděl mi okamžitě a zcela jasně.</w:t>
      </w:r>
    </w:p>
    <w:p w:rsidR="00046DDC" w:rsidRPr="00DB1460" w:rsidRDefault="00046DDC">
      <w:pPr>
        <w:rPr>
          <w:rFonts w:ascii="Tahoma" w:hAnsi="Tahoma" w:cs="Tahoma"/>
          <w:i/>
          <w:sz w:val="22"/>
          <w:szCs w:val="22"/>
        </w:rPr>
      </w:pPr>
    </w:p>
    <w:p w:rsidR="00046DDC" w:rsidRPr="00DB1460" w:rsidRDefault="007105AF">
      <w:pPr>
        <w:rPr>
          <w:rFonts w:ascii="Tahoma" w:hAnsi="Tahoma" w:cs="Tahoma"/>
          <w:b/>
          <w:sz w:val="22"/>
          <w:szCs w:val="22"/>
        </w:rPr>
      </w:pPr>
      <w:r w:rsidRPr="00DB1460">
        <w:rPr>
          <w:rFonts w:ascii="Tahoma" w:hAnsi="Tahoma" w:cs="Tahoma"/>
          <w:b/>
          <w:sz w:val="22"/>
          <w:szCs w:val="22"/>
        </w:rPr>
        <w:t xml:space="preserve">Města jsou pryč. </w:t>
      </w:r>
    </w:p>
    <w:p w:rsidR="00046DDC" w:rsidRPr="00187D82" w:rsidRDefault="00046DDC">
      <w:pPr>
        <w:rPr>
          <w:rFonts w:ascii="Tahoma" w:hAnsi="Tahoma" w:cs="Tahoma"/>
          <w:sz w:val="22"/>
          <w:szCs w:val="22"/>
        </w:rPr>
      </w:pPr>
    </w:p>
    <w:p w:rsidR="00DB1460" w:rsidRPr="00DB1460" w:rsidRDefault="00DB1460" w:rsidP="00DB1460">
      <w:pPr>
        <w:rPr>
          <w:rFonts w:ascii="Tahoma" w:hAnsi="Tahoma" w:cs="Tahoma"/>
          <w:i/>
          <w:sz w:val="22"/>
          <w:szCs w:val="22"/>
        </w:rPr>
      </w:pPr>
      <w:r w:rsidRPr="00DB1460">
        <w:rPr>
          <w:rFonts w:ascii="Tahoma" w:hAnsi="Tahoma" w:cs="Tahoma"/>
          <w:i/>
          <w:sz w:val="22"/>
          <w:szCs w:val="22"/>
        </w:rPr>
        <w:t>Nečekala jsem, že to přijde, ani vy všichni. Asi jsem měla, ale neudělala jsem to.</w:t>
      </w:r>
    </w:p>
    <w:p w:rsidR="00046DDC" w:rsidRPr="00DB1460" w:rsidRDefault="00046DDC">
      <w:pPr>
        <w:rPr>
          <w:rFonts w:ascii="Tahoma" w:hAnsi="Tahoma" w:cs="Tahoma"/>
          <w:i/>
          <w:sz w:val="22"/>
          <w:szCs w:val="22"/>
        </w:rPr>
      </w:pPr>
    </w:p>
    <w:p w:rsidR="00046DDC" w:rsidRPr="00187D82" w:rsidRDefault="007105AF">
      <w:pPr>
        <w:rPr>
          <w:rFonts w:ascii="Tahoma" w:hAnsi="Tahoma" w:cs="Tahoma"/>
          <w:sz w:val="22"/>
          <w:szCs w:val="22"/>
        </w:rPr>
      </w:pPr>
      <w:r w:rsidRPr="00187D82">
        <w:rPr>
          <w:rFonts w:ascii="Tahoma" w:hAnsi="Tahoma" w:cs="Tahoma"/>
          <w:sz w:val="22"/>
          <w:szCs w:val="22"/>
        </w:rPr>
        <w:t>Ježíš</w:t>
      </w:r>
    </w:p>
    <w:p w:rsidR="00046DDC" w:rsidRPr="00187D82" w:rsidRDefault="00046DDC">
      <w:pPr>
        <w:rPr>
          <w:rFonts w:ascii="Tahoma" w:hAnsi="Tahoma" w:cs="Tahoma"/>
          <w:sz w:val="22"/>
          <w:szCs w:val="22"/>
        </w:rPr>
      </w:pPr>
    </w:p>
    <w:sectPr w:rsidR="00046DDC" w:rsidRPr="00187D82" w:rsidSect="00046DDC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46DDC"/>
    <w:rsid w:val="00046DDC"/>
    <w:rsid w:val="00187D82"/>
    <w:rsid w:val="00217D91"/>
    <w:rsid w:val="00282A5A"/>
    <w:rsid w:val="007105AF"/>
    <w:rsid w:val="00C04BC5"/>
    <w:rsid w:val="00C8016E"/>
    <w:rsid w:val="00DB1460"/>
    <w:rsid w:val="00EE1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6DDC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46DD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46DDC"/>
    <w:pPr>
      <w:spacing w:after="140" w:line="276" w:lineRule="auto"/>
    </w:pPr>
  </w:style>
  <w:style w:type="paragraph" w:styleId="Seznam">
    <w:name w:val="List"/>
    <w:basedOn w:val="Zkladntext"/>
    <w:rsid w:val="00046DDC"/>
  </w:style>
  <w:style w:type="paragraph" w:customStyle="1" w:styleId="Caption">
    <w:name w:val="Caption"/>
    <w:basedOn w:val="Normln"/>
    <w:qFormat/>
    <w:rsid w:val="00046DD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46DDC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7105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2025-04-03T18:15:00Z</dcterms:created>
  <dcterms:modified xsi:type="dcterms:W3CDTF">2025-04-05T10:30:00Z</dcterms:modified>
  <dc:language>cs-CZ</dc:language>
</cp:coreProperties>
</file>